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E8D57" w14:textId="0DFED885" w:rsidR="00266F01" w:rsidRPr="006E2777" w:rsidRDefault="00815C0A" w:rsidP="006E2777">
      <w:pPr>
        <w:pStyle w:val="NoSpacing"/>
        <w:jc w:val="center"/>
        <w:rPr>
          <w:rFonts w:cstheme="minorHAnsi"/>
          <w:b/>
          <w:sz w:val="24"/>
          <w:szCs w:val="24"/>
        </w:rPr>
      </w:pPr>
      <w:r>
        <w:rPr>
          <w:rFonts w:cstheme="minorHAnsi"/>
          <w:b/>
          <w:sz w:val="24"/>
          <w:szCs w:val="24"/>
        </w:rPr>
        <w:t xml:space="preserve"> </w:t>
      </w:r>
      <w:r w:rsidR="0036679C" w:rsidRPr="006E2777">
        <w:rPr>
          <w:rFonts w:cstheme="minorHAnsi"/>
          <w:b/>
          <w:sz w:val="24"/>
          <w:szCs w:val="24"/>
        </w:rPr>
        <w:t>CONSTITUTION AND BY-LAWS</w:t>
      </w:r>
    </w:p>
    <w:p w14:paraId="4E9E8D58" w14:textId="77777777" w:rsidR="0036679C" w:rsidRPr="006E2777" w:rsidRDefault="0036679C" w:rsidP="006E2777">
      <w:pPr>
        <w:pStyle w:val="NoSpacing"/>
        <w:jc w:val="center"/>
        <w:rPr>
          <w:rFonts w:cstheme="minorHAnsi"/>
          <w:b/>
          <w:sz w:val="24"/>
          <w:szCs w:val="24"/>
        </w:rPr>
      </w:pPr>
      <w:r w:rsidRPr="006E2777">
        <w:rPr>
          <w:rFonts w:cstheme="minorHAnsi"/>
          <w:b/>
          <w:sz w:val="24"/>
          <w:szCs w:val="24"/>
        </w:rPr>
        <w:t>TENNESSEEE ALLIANCE FOR CHILDREN AND FAMILIES</w:t>
      </w:r>
    </w:p>
    <w:p w14:paraId="4E9E8D59" w14:textId="7DD6D6B0" w:rsidR="0036679C" w:rsidRPr="006E2777" w:rsidRDefault="00B01437" w:rsidP="006E2777">
      <w:pPr>
        <w:pStyle w:val="NoSpacing"/>
        <w:jc w:val="center"/>
        <w:rPr>
          <w:rFonts w:cstheme="minorHAnsi"/>
          <w:b/>
          <w:sz w:val="24"/>
          <w:szCs w:val="24"/>
        </w:rPr>
      </w:pPr>
      <w:r w:rsidRPr="006E2777">
        <w:rPr>
          <w:rFonts w:cstheme="minorHAnsi"/>
          <w:b/>
          <w:sz w:val="24"/>
          <w:szCs w:val="24"/>
        </w:rPr>
        <w:t xml:space="preserve">Amended </w:t>
      </w:r>
      <w:r w:rsidR="005D6D3E" w:rsidRPr="005D6D3E">
        <w:rPr>
          <w:rFonts w:cstheme="minorHAnsi"/>
          <w:b/>
          <w:sz w:val="24"/>
          <w:szCs w:val="24"/>
        </w:rPr>
        <w:t>September</w:t>
      </w:r>
      <w:r w:rsidR="00DC01AD" w:rsidRPr="005D6D3E">
        <w:rPr>
          <w:rFonts w:cstheme="minorHAnsi"/>
          <w:b/>
          <w:sz w:val="24"/>
          <w:szCs w:val="24"/>
        </w:rPr>
        <w:t xml:space="preserve"> 2021</w:t>
      </w:r>
    </w:p>
    <w:p w14:paraId="4E9E8D5A" w14:textId="77777777" w:rsidR="0036679C" w:rsidRPr="006E2777" w:rsidRDefault="0036679C" w:rsidP="006E2777">
      <w:pPr>
        <w:pStyle w:val="NoSpacing"/>
        <w:rPr>
          <w:rFonts w:cstheme="minorHAnsi"/>
          <w:sz w:val="24"/>
          <w:szCs w:val="24"/>
        </w:rPr>
      </w:pPr>
    </w:p>
    <w:p w14:paraId="4E9E8D5B" w14:textId="77777777" w:rsidR="0036679C" w:rsidRPr="00971A5E" w:rsidRDefault="0036679C" w:rsidP="006E2777">
      <w:pPr>
        <w:pStyle w:val="NoSpacing"/>
        <w:jc w:val="center"/>
        <w:rPr>
          <w:rFonts w:cstheme="minorHAnsi"/>
          <w:b/>
          <w:sz w:val="24"/>
          <w:szCs w:val="24"/>
        </w:rPr>
      </w:pPr>
      <w:r w:rsidRPr="00971A5E">
        <w:rPr>
          <w:rFonts w:cstheme="minorHAnsi"/>
          <w:b/>
          <w:sz w:val="24"/>
          <w:szCs w:val="24"/>
        </w:rPr>
        <w:t>CONSTITUTION</w:t>
      </w:r>
    </w:p>
    <w:p w14:paraId="4E9E8D5C" w14:textId="690F72BD" w:rsidR="0036679C" w:rsidRDefault="00971A5E" w:rsidP="006E2777">
      <w:pPr>
        <w:pStyle w:val="NoSpacing"/>
        <w:rPr>
          <w:rFonts w:cstheme="minorHAnsi"/>
          <w:sz w:val="24"/>
          <w:szCs w:val="24"/>
        </w:rPr>
      </w:pPr>
      <w:r w:rsidRPr="006E2777">
        <w:rPr>
          <w:rFonts w:cstheme="minorHAnsi"/>
          <w:sz w:val="24"/>
          <w:szCs w:val="24"/>
        </w:rPr>
        <w:t>The Charter of Incorporation</w:t>
      </w:r>
      <w:r w:rsidR="0036679C" w:rsidRPr="006E2777">
        <w:rPr>
          <w:rFonts w:cstheme="minorHAnsi"/>
          <w:sz w:val="24"/>
          <w:szCs w:val="24"/>
        </w:rPr>
        <w:t xml:space="preserve"> issued by the Secretary of State of Tennessee shall serve as the constitution of the corporation.</w:t>
      </w:r>
    </w:p>
    <w:p w14:paraId="4E9E8D5D" w14:textId="77777777" w:rsidR="0036679C" w:rsidRPr="00971A5E" w:rsidRDefault="0036679C" w:rsidP="006E2777">
      <w:pPr>
        <w:pStyle w:val="NoSpacing"/>
        <w:jc w:val="center"/>
        <w:rPr>
          <w:rFonts w:cstheme="minorHAnsi"/>
          <w:b/>
          <w:sz w:val="24"/>
          <w:szCs w:val="24"/>
        </w:rPr>
      </w:pPr>
      <w:r w:rsidRPr="00971A5E">
        <w:rPr>
          <w:rFonts w:cstheme="minorHAnsi"/>
          <w:b/>
          <w:sz w:val="24"/>
          <w:szCs w:val="24"/>
        </w:rPr>
        <w:t>BY-LAWS</w:t>
      </w:r>
    </w:p>
    <w:p w14:paraId="4E9E8D5E"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ab/>
      </w:r>
      <w:r w:rsidRPr="006E2777">
        <w:rPr>
          <w:rFonts w:cstheme="minorHAnsi"/>
          <w:b/>
          <w:sz w:val="24"/>
          <w:szCs w:val="24"/>
        </w:rPr>
        <w:t>NAME</w:t>
      </w:r>
    </w:p>
    <w:p w14:paraId="4E9E8D5F" w14:textId="77777777" w:rsidR="0036679C" w:rsidRPr="006E2777" w:rsidRDefault="0036679C" w:rsidP="006E2777">
      <w:pPr>
        <w:pStyle w:val="NoSpacing"/>
        <w:rPr>
          <w:rFonts w:cstheme="minorHAnsi"/>
          <w:sz w:val="24"/>
          <w:szCs w:val="24"/>
        </w:rPr>
      </w:pPr>
      <w:r w:rsidRPr="006E2777">
        <w:rPr>
          <w:rFonts w:cstheme="minorHAnsi"/>
          <w:sz w:val="24"/>
          <w:szCs w:val="24"/>
        </w:rPr>
        <w:t xml:space="preserve">The name of this organization shall be the TENNESSEE ALLIANCE </w:t>
      </w:r>
      <w:r w:rsidR="00056687" w:rsidRPr="006E2777">
        <w:rPr>
          <w:rFonts w:cstheme="minorHAnsi"/>
          <w:sz w:val="24"/>
          <w:szCs w:val="24"/>
        </w:rPr>
        <w:t>FOR CHILDREN AND FAMILIES (TACF</w:t>
      </w:r>
      <w:r w:rsidRPr="006E2777">
        <w:rPr>
          <w:rFonts w:cstheme="minorHAnsi"/>
          <w:sz w:val="24"/>
          <w:szCs w:val="24"/>
        </w:rPr>
        <w:t>).</w:t>
      </w:r>
    </w:p>
    <w:p w14:paraId="4E9E8D60" w14:textId="77777777" w:rsidR="001D60DD" w:rsidRPr="006E2777" w:rsidRDefault="001D60DD" w:rsidP="006E2777">
      <w:pPr>
        <w:pStyle w:val="NoSpacing"/>
        <w:rPr>
          <w:rFonts w:cstheme="minorHAnsi"/>
          <w:sz w:val="24"/>
          <w:szCs w:val="24"/>
        </w:rPr>
      </w:pPr>
    </w:p>
    <w:p w14:paraId="4E9E8D61" w14:textId="53B242F2" w:rsidR="0036679C" w:rsidRPr="006E2777" w:rsidRDefault="0087106D" w:rsidP="006E2777">
      <w:pPr>
        <w:pStyle w:val="NoSpacing"/>
        <w:rPr>
          <w:rFonts w:cstheme="minorHAnsi"/>
          <w:b/>
          <w:sz w:val="24"/>
          <w:szCs w:val="24"/>
        </w:rPr>
      </w:pPr>
      <w:r w:rsidRPr="006E2777">
        <w:rPr>
          <w:rFonts w:cstheme="minorHAnsi"/>
          <w:b/>
          <w:sz w:val="24"/>
          <w:szCs w:val="24"/>
        </w:rPr>
        <w:t>ARTICLE</w:t>
      </w:r>
      <w:r w:rsidR="0036679C" w:rsidRPr="006E2777">
        <w:rPr>
          <w:rFonts w:cstheme="minorHAnsi"/>
          <w:b/>
          <w:sz w:val="24"/>
          <w:szCs w:val="24"/>
        </w:rPr>
        <w:t xml:space="preserve"> II</w:t>
      </w:r>
      <w:r w:rsidR="003546A6">
        <w:rPr>
          <w:rFonts w:cstheme="minorHAnsi"/>
          <w:b/>
          <w:sz w:val="24"/>
          <w:szCs w:val="24"/>
        </w:rPr>
        <w:tab/>
      </w:r>
      <w:r w:rsidR="0036679C" w:rsidRPr="006E2777">
        <w:rPr>
          <w:rFonts w:cstheme="minorHAnsi"/>
          <w:b/>
          <w:sz w:val="24"/>
          <w:szCs w:val="24"/>
        </w:rPr>
        <w:t>MISSION</w:t>
      </w:r>
      <w:r w:rsidR="006F520B">
        <w:rPr>
          <w:rFonts w:cstheme="minorHAnsi"/>
          <w:b/>
          <w:sz w:val="24"/>
          <w:szCs w:val="24"/>
        </w:rPr>
        <w:t>/VISION/BELIEFS</w:t>
      </w:r>
    </w:p>
    <w:p w14:paraId="4E9E8D62" w14:textId="77777777" w:rsidR="0036679C" w:rsidRPr="006E2777" w:rsidRDefault="0036679C" w:rsidP="006E2777">
      <w:pPr>
        <w:pStyle w:val="NoSpacing"/>
        <w:rPr>
          <w:rFonts w:cstheme="minorHAnsi"/>
          <w:sz w:val="24"/>
          <w:szCs w:val="24"/>
          <w:u w:val="single"/>
        </w:rPr>
      </w:pPr>
      <w:r w:rsidRPr="006E2777">
        <w:rPr>
          <w:rFonts w:cstheme="minorHAnsi"/>
          <w:sz w:val="24"/>
          <w:szCs w:val="24"/>
        </w:rPr>
        <w:t>S</w:t>
      </w:r>
      <w:r w:rsidR="0087106D" w:rsidRPr="006E2777">
        <w:rPr>
          <w:rFonts w:cstheme="minorHAnsi"/>
          <w:sz w:val="24"/>
          <w:szCs w:val="24"/>
        </w:rPr>
        <w:t>ECTION</w:t>
      </w:r>
      <w:r w:rsidRPr="006E2777">
        <w:rPr>
          <w:rFonts w:cstheme="minorHAnsi"/>
          <w:sz w:val="24"/>
          <w:szCs w:val="24"/>
        </w:rPr>
        <w:t xml:space="preserve"> 1</w:t>
      </w:r>
      <w:r w:rsidR="003546A6">
        <w:rPr>
          <w:rFonts w:cstheme="minorHAnsi"/>
          <w:sz w:val="24"/>
          <w:szCs w:val="24"/>
        </w:rPr>
        <w:tab/>
      </w:r>
      <w:r w:rsidRPr="006E2777">
        <w:rPr>
          <w:rFonts w:cstheme="minorHAnsi"/>
          <w:sz w:val="24"/>
          <w:szCs w:val="24"/>
          <w:u w:val="single"/>
        </w:rPr>
        <w:t>Mission Statement</w:t>
      </w:r>
    </w:p>
    <w:p w14:paraId="0A265AC1" w14:textId="77777777" w:rsidR="00254660" w:rsidRDefault="0036679C" w:rsidP="006E2777">
      <w:pPr>
        <w:pStyle w:val="NoSpacing"/>
        <w:rPr>
          <w:rFonts w:cstheme="minorHAnsi"/>
          <w:sz w:val="24"/>
          <w:szCs w:val="24"/>
        </w:rPr>
      </w:pPr>
      <w:r w:rsidRPr="006E2777">
        <w:rPr>
          <w:rFonts w:cstheme="minorHAnsi"/>
          <w:sz w:val="24"/>
          <w:szCs w:val="24"/>
        </w:rPr>
        <w:t xml:space="preserve">“To serve as a voice for our membership in enhancing the well-being of children, families and communities in Tennessee.” </w:t>
      </w:r>
    </w:p>
    <w:p w14:paraId="73316317" w14:textId="77777777" w:rsidR="00254660" w:rsidRDefault="00254660" w:rsidP="006E2777">
      <w:pPr>
        <w:pStyle w:val="NoSpacing"/>
        <w:rPr>
          <w:rFonts w:cstheme="minorHAnsi"/>
          <w:sz w:val="24"/>
          <w:szCs w:val="24"/>
        </w:rPr>
      </w:pPr>
    </w:p>
    <w:p w14:paraId="147CD6C6" w14:textId="4598B58A" w:rsidR="00254660" w:rsidRDefault="00254660" w:rsidP="006E2777">
      <w:pPr>
        <w:pStyle w:val="NoSpacing"/>
        <w:rPr>
          <w:rFonts w:cstheme="minorHAnsi"/>
          <w:sz w:val="24"/>
          <w:szCs w:val="24"/>
        </w:rPr>
      </w:pPr>
      <w:r>
        <w:rPr>
          <w:rFonts w:cstheme="minorHAnsi"/>
          <w:sz w:val="24"/>
          <w:szCs w:val="24"/>
        </w:rPr>
        <w:t>SECTION 2</w:t>
      </w:r>
      <w:r>
        <w:rPr>
          <w:rFonts w:cstheme="minorHAnsi"/>
          <w:sz w:val="24"/>
          <w:szCs w:val="24"/>
        </w:rPr>
        <w:tab/>
      </w:r>
      <w:r w:rsidRPr="002451E1">
        <w:rPr>
          <w:rFonts w:cstheme="minorHAnsi"/>
          <w:sz w:val="24"/>
          <w:szCs w:val="24"/>
          <w:u w:val="single"/>
        </w:rPr>
        <w:t>Vision Statement</w:t>
      </w:r>
    </w:p>
    <w:p w14:paraId="4E9E8D63" w14:textId="54929DF1" w:rsidR="0036679C" w:rsidRPr="006E2777" w:rsidRDefault="0036679C" w:rsidP="006E2777">
      <w:pPr>
        <w:pStyle w:val="NoSpacing"/>
        <w:rPr>
          <w:rFonts w:cstheme="minorHAnsi"/>
          <w:sz w:val="24"/>
          <w:szCs w:val="24"/>
        </w:rPr>
      </w:pPr>
      <w:r w:rsidRPr="006E2777">
        <w:rPr>
          <w:rFonts w:cstheme="minorHAnsi"/>
          <w:sz w:val="24"/>
          <w:szCs w:val="24"/>
        </w:rPr>
        <w:t>TACF is actively committed to strengthening</w:t>
      </w:r>
      <w:r w:rsidR="0087106D" w:rsidRPr="006E2777">
        <w:rPr>
          <w:rFonts w:cstheme="minorHAnsi"/>
          <w:sz w:val="24"/>
          <w:szCs w:val="24"/>
        </w:rPr>
        <w:t xml:space="preserve"> families, </w:t>
      </w:r>
      <w:r w:rsidR="00A82A88" w:rsidRPr="006E2777">
        <w:rPr>
          <w:rFonts w:cstheme="minorHAnsi"/>
          <w:sz w:val="24"/>
          <w:szCs w:val="24"/>
        </w:rPr>
        <w:t>children,</w:t>
      </w:r>
      <w:r w:rsidR="0087106D" w:rsidRPr="006E2777">
        <w:rPr>
          <w:rFonts w:cstheme="minorHAnsi"/>
          <w:sz w:val="24"/>
          <w:szCs w:val="24"/>
        </w:rPr>
        <w:t xml:space="preserve"> and communities through strategic advocacy</w:t>
      </w:r>
      <w:r w:rsidR="00254660">
        <w:rPr>
          <w:rFonts w:cstheme="minorHAnsi"/>
          <w:sz w:val="24"/>
          <w:szCs w:val="24"/>
        </w:rPr>
        <w:t xml:space="preserve"> with the Department of Children’s Services and the Tennessee Legislature, </w:t>
      </w:r>
      <w:r w:rsidR="0087106D" w:rsidRPr="006E2777">
        <w:rPr>
          <w:rFonts w:cstheme="minorHAnsi"/>
          <w:sz w:val="24"/>
          <w:szCs w:val="24"/>
        </w:rPr>
        <w:t>education and the promotion of quality, culturally competent services in the state of Tennessee.</w:t>
      </w:r>
    </w:p>
    <w:p w14:paraId="4E9E8D64" w14:textId="77777777" w:rsidR="006E2777" w:rsidRDefault="006E2777" w:rsidP="006E2777">
      <w:pPr>
        <w:pStyle w:val="NoSpacing"/>
        <w:rPr>
          <w:rFonts w:cstheme="minorHAnsi"/>
          <w:sz w:val="24"/>
          <w:szCs w:val="24"/>
        </w:rPr>
      </w:pPr>
    </w:p>
    <w:p w14:paraId="4E9E8D65" w14:textId="1DC9B0DD" w:rsidR="0087106D" w:rsidRPr="006E2777" w:rsidRDefault="0087106D" w:rsidP="006E2777">
      <w:pPr>
        <w:pStyle w:val="NoSpacing"/>
        <w:rPr>
          <w:rFonts w:cstheme="minorHAnsi"/>
          <w:sz w:val="24"/>
          <w:szCs w:val="24"/>
          <w:u w:val="single"/>
        </w:rPr>
      </w:pPr>
      <w:r w:rsidRPr="006E2777">
        <w:rPr>
          <w:rFonts w:cstheme="minorHAnsi"/>
          <w:sz w:val="24"/>
          <w:szCs w:val="24"/>
        </w:rPr>
        <w:t xml:space="preserve">SECTION </w:t>
      </w:r>
      <w:r w:rsidR="00254660">
        <w:rPr>
          <w:rFonts w:cstheme="minorHAnsi"/>
          <w:sz w:val="24"/>
          <w:szCs w:val="24"/>
        </w:rPr>
        <w:t>3</w:t>
      </w:r>
      <w:r w:rsidR="003546A6">
        <w:rPr>
          <w:rFonts w:cstheme="minorHAnsi"/>
          <w:sz w:val="24"/>
          <w:szCs w:val="24"/>
        </w:rPr>
        <w:tab/>
      </w:r>
      <w:r w:rsidRPr="006E2777">
        <w:rPr>
          <w:rFonts w:cstheme="minorHAnsi"/>
          <w:sz w:val="24"/>
          <w:szCs w:val="24"/>
          <w:u w:val="single"/>
        </w:rPr>
        <w:t>Belief Statements</w:t>
      </w:r>
    </w:p>
    <w:p w14:paraId="4E9E8D66" w14:textId="36AAE150" w:rsidR="0087106D" w:rsidRDefault="0087106D" w:rsidP="006E2777">
      <w:pPr>
        <w:pStyle w:val="NoSpacing"/>
        <w:rPr>
          <w:rFonts w:cstheme="minorHAnsi"/>
          <w:sz w:val="24"/>
          <w:szCs w:val="24"/>
        </w:rPr>
      </w:pPr>
      <w:r w:rsidRPr="006E2777">
        <w:rPr>
          <w:rFonts w:cstheme="minorHAnsi"/>
          <w:sz w:val="24"/>
          <w:szCs w:val="24"/>
        </w:rPr>
        <w:t xml:space="preserve">TACF believes in the importance of family and champions the right of Tennessee’s children to a safe, </w:t>
      </w:r>
      <w:r w:rsidR="00A82A88" w:rsidRPr="006E2777">
        <w:rPr>
          <w:rFonts w:cstheme="minorHAnsi"/>
          <w:sz w:val="24"/>
          <w:szCs w:val="24"/>
        </w:rPr>
        <w:t>healthy,</w:t>
      </w:r>
      <w:r w:rsidRPr="006E2777">
        <w:rPr>
          <w:rFonts w:cstheme="minorHAnsi"/>
          <w:sz w:val="24"/>
          <w:szCs w:val="24"/>
        </w:rPr>
        <w:t xml:space="preserve"> and abuse-free existence. By advocating for excellence in service delivery and promoting the development of professional competency, TACF pursues this philosophy. </w:t>
      </w:r>
    </w:p>
    <w:p w14:paraId="4E9E8D67" w14:textId="77777777" w:rsidR="006E2777" w:rsidRPr="006E2777" w:rsidRDefault="006E2777" w:rsidP="006E2777">
      <w:pPr>
        <w:pStyle w:val="NoSpacing"/>
        <w:rPr>
          <w:rFonts w:cstheme="minorHAnsi"/>
          <w:sz w:val="24"/>
          <w:szCs w:val="24"/>
        </w:rPr>
      </w:pPr>
    </w:p>
    <w:p w14:paraId="4E9E8D68" w14:textId="01F9BAE0" w:rsidR="0036679C" w:rsidRPr="006E2777" w:rsidRDefault="009B7864" w:rsidP="006E2777">
      <w:pPr>
        <w:pStyle w:val="NoSpacing"/>
        <w:rPr>
          <w:rFonts w:cstheme="minorHAnsi"/>
          <w:sz w:val="24"/>
          <w:szCs w:val="24"/>
        </w:rPr>
      </w:pPr>
      <w:r w:rsidRPr="006E2777">
        <w:rPr>
          <w:rFonts w:cstheme="minorHAnsi"/>
          <w:sz w:val="24"/>
          <w:szCs w:val="24"/>
        </w:rPr>
        <w:t>Working with and through its member</w:t>
      </w:r>
      <w:r w:rsidR="006F520B">
        <w:rPr>
          <w:rFonts w:cstheme="minorHAnsi"/>
          <w:sz w:val="24"/>
          <w:szCs w:val="24"/>
        </w:rPr>
        <w:t xml:space="preserve"> organizations</w:t>
      </w:r>
      <w:r w:rsidRPr="006E2777">
        <w:rPr>
          <w:rFonts w:cstheme="minorHAnsi"/>
          <w:sz w:val="24"/>
          <w:szCs w:val="24"/>
        </w:rPr>
        <w:t>, TACF is committed to activities which support the following values and goals:</w:t>
      </w:r>
    </w:p>
    <w:p w14:paraId="4E9E8D69" w14:textId="17C20543"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value, </w:t>
      </w:r>
      <w:r w:rsidR="00A82A88" w:rsidRPr="00D41F13">
        <w:rPr>
          <w:rFonts w:cstheme="minorHAnsi"/>
          <w:sz w:val="23"/>
          <w:szCs w:val="23"/>
        </w:rPr>
        <w:t>respect,</w:t>
      </w:r>
      <w:r w:rsidRPr="00D41F13">
        <w:rPr>
          <w:rFonts w:cstheme="minorHAnsi"/>
          <w:sz w:val="23"/>
          <w:szCs w:val="23"/>
        </w:rPr>
        <w:t xml:space="preserve"> and protect children and families by facilitating their physical, emotional</w:t>
      </w:r>
      <w:r w:rsidR="00A82A88">
        <w:rPr>
          <w:rFonts w:cstheme="minorHAnsi"/>
          <w:sz w:val="23"/>
          <w:szCs w:val="23"/>
        </w:rPr>
        <w:t>,</w:t>
      </w:r>
      <w:r w:rsidRPr="00D41F13">
        <w:rPr>
          <w:rFonts w:cstheme="minorHAnsi"/>
          <w:sz w:val="23"/>
          <w:szCs w:val="23"/>
        </w:rPr>
        <w:t xml:space="preserve"> and spiritual development.</w:t>
      </w:r>
    </w:p>
    <w:p w14:paraId="4E9E8D6A" w14:textId="06E7DB6B"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 xml:space="preserve">We ensure the provision of safe, </w:t>
      </w:r>
      <w:r w:rsidR="00A82A88" w:rsidRPr="00D41F13">
        <w:rPr>
          <w:rFonts w:cstheme="minorHAnsi"/>
          <w:sz w:val="23"/>
          <w:szCs w:val="23"/>
        </w:rPr>
        <w:t>caring,</w:t>
      </w:r>
      <w:r w:rsidRPr="00D41F13">
        <w:rPr>
          <w:rFonts w:cstheme="minorHAnsi"/>
          <w:sz w:val="23"/>
          <w:szCs w:val="23"/>
        </w:rPr>
        <w:t xml:space="preserve"> and permanent homes for at-risk children through promoting development of meaningful public policy.</w:t>
      </w:r>
    </w:p>
    <w:p w14:paraId="4E9E8D6B" w14:textId="77777777"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enhance quality service delivery by developing standards of best practice and advocating for necessary resources to meet those standards.</w:t>
      </w:r>
    </w:p>
    <w:p w14:paraId="4E9E8D6C" w14:textId="07D94EA6" w:rsidR="009B7864" w:rsidRPr="00D41F13" w:rsidRDefault="009B7864" w:rsidP="006E2777">
      <w:pPr>
        <w:pStyle w:val="NoSpacing"/>
        <w:numPr>
          <w:ilvl w:val="0"/>
          <w:numId w:val="21"/>
        </w:numPr>
        <w:rPr>
          <w:rFonts w:cstheme="minorHAnsi"/>
          <w:sz w:val="23"/>
          <w:szCs w:val="23"/>
        </w:rPr>
      </w:pPr>
      <w:r w:rsidRPr="00D41F13">
        <w:rPr>
          <w:rFonts w:cstheme="minorHAnsi"/>
          <w:sz w:val="23"/>
          <w:szCs w:val="23"/>
        </w:rPr>
        <w:t>We are energized and empowered through int</w:t>
      </w:r>
      <w:r w:rsidR="001D60DD" w:rsidRPr="00D41F13">
        <w:rPr>
          <w:rFonts w:cstheme="minorHAnsi"/>
          <w:sz w:val="23"/>
          <w:szCs w:val="23"/>
        </w:rPr>
        <w:t>er</w:t>
      </w:r>
      <w:r w:rsidRPr="00D41F13">
        <w:rPr>
          <w:rFonts w:cstheme="minorHAnsi"/>
          <w:sz w:val="23"/>
          <w:szCs w:val="23"/>
        </w:rPr>
        <w:t>dependence among</w:t>
      </w:r>
      <w:r w:rsidR="001D60DD" w:rsidRPr="00D41F13">
        <w:rPr>
          <w:rFonts w:cstheme="minorHAnsi"/>
          <w:sz w:val="23"/>
          <w:szCs w:val="23"/>
        </w:rPr>
        <w:t xml:space="preserve"> public/private agencies, organizations, </w:t>
      </w:r>
      <w:r w:rsidR="00A82A88" w:rsidRPr="00D41F13">
        <w:rPr>
          <w:rFonts w:cstheme="minorHAnsi"/>
          <w:sz w:val="23"/>
          <w:szCs w:val="23"/>
        </w:rPr>
        <w:t>communities,</w:t>
      </w:r>
      <w:r w:rsidR="001D60DD" w:rsidRPr="00D41F13">
        <w:rPr>
          <w:rFonts w:cstheme="minorHAnsi"/>
          <w:sz w:val="23"/>
          <w:szCs w:val="23"/>
        </w:rPr>
        <w:t xml:space="preserve"> and families and by an open exchange of data, resources</w:t>
      </w:r>
      <w:r w:rsidR="00A82A88">
        <w:rPr>
          <w:rFonts w:cstheme="minorHAnsi"/>
          <w:sz w:val="23"/>
          <w:szCs w:val="23"/>
        </w:rPr>
        <w:t>,</w:t>
      </w:r>
      <w:r w:rsidR="001D60DD" w:rsidRPr="00D41F13">
        <w:rPr>
          <w:rFonts w:cstheme="minorHAnsi"/>
          <w:sz w:val="23"/>
          <w:szCs w:val="23"/>
        </w:rPr>
        <w:t xml:space="preserve"> and ideas.</w:t>
      </w:r>
    </w:p>
    <w:p w14:paraId="4E9E8D6D" w14:textId="77777777"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Children deserve professional and competent care derived from training, leadership conferences, and public education.</w:t>
      </w:r>
    </w:p>
    <w:p w14:paraId="4E9E8D6E" w14:textId="5B6B06BC" w:rsidR="001D60DD" w:rsidRPr="00D41F13" w:rsidRDefault="001D60DD" w:rsidP="006E2777">
      <w:pPr>
        <w:pStyle w:val="NoSpacing"/>
        <w:numPr>
          <w:ilvl w:val="0"/>
          <w:numId w:val="21"/>
        </w:numPr>
        <w:rPr>
          <w:rFonts w:cstheme="minorHAnsi"/>
          <w:sz w:val="23"/>
          <w:szCs w:val="23"/>
        </w:rPr>
      </w:pPr>
      <w:r w:rsidRPr="00D41F13">
        <w:rPr>
          <w:rFonts w:cstheme="minorHAnsi"/>
          <w:sz w:val="23"/>
          <w:szCs w:val="23"/>
        </w:rPr>
        <w:t>We are responsive to the needs of our membership. We encourage and maintain a dynamic presence by means of regular communication, strategic reflection, leadership development, technical assistance</w:t>
      </w:r>
      <w:r w:rsidR="00A82A88">
        <w:rPr>
          <w:rFonts w:cstheme="minorHAnsi"/>
          <w:sz w:val="23"/>
          <w:szCs w:val="23"/>
        </w:rPr>
        <w:t>,</w:t>
      </w:r>
      <w:r w:rsidRPr="00D41F13">
        <w:rPr>
          <w:rFonts w:cstheme="minorHAnsi"/>
          <w:sz w:val="23"/>
          <w:szCs w:val="23"/>
        </w:rPr>
        <w:t xml:space="preserve"> and consultation, as well as expecting integrity and accountability and recognizing excellence.</w:t>
      </w:r>
    </w:p>
    <w:p w14:paraId="3628DE43" w14:textId="77777777" w:rsidR="00D46FAA" w:rsidRDefault="00D46FAA" w:rsidP="006E2777">
      <w:pPr>
        <w:pStyle w:val="NoSpacing"/>
        <w:rPr>
          <w:rFonts w:cstheme="minorHAnsi"/>
          <w:b/>
          <w:sz w:val="24"/>
          <w:szCs w:val="24"/>
        </w:rPr>
      </w:pPr>
    </w:p>
    <w:p w14:paraId="4E9E8D71" w14:textId="6AFE3AF6" w:rsidR="0036679C" w:rsidRPr="006E2777" w:rsidRDefault="0036679C" w:rsidP="006E2777">
      <w:pPr>
        <w:pStyle w:val="NoSpacing"/>
        <w:rPr>
          <w:rFonts w:cstheme="minorHAnsi"/>
          <w:b/>
          <w:sz w:val="24"/>
          <w:szCs w:val="24"/>
        </w:rPr>
      </w:pPr>
      <w:r w:rsidRPr="006E2777">
        <w:rPr>
          <w:rFonts w:cstheme="minorHAnsi"/>
          <w:b/>
          <w:sz w:val="24"/>
          <w:szCs w:val="24"/>
        </w:rPr>
        <w:lastRenderedPageBreak/>
        <w:t>ARTICLE III</w:t>
      </w:r>
      <w:r w:rsidR="003546A6">
        <w:rPr>
          <w:rFonts w:cstheme="minorHAnsi"/>
          <w:b/>
          <w:sz w:val="24"/>
          <w:szCs w:val="24"/>
        </w:rPr>
        <w:tab/>
      </w:r>
      <w:r w:rsidRPr="006E2777">
        <w:rPr>
          <w:rFonts w:cstheme="minorHAnsi"/>
          <w:b/>
          <w:sz w:val="24"/>
          <w:szCs w:val="24"/>
        </w:rPr>
        <w:t>STANDARD OF PRACTICE</w:t>
      </w:r>
    </w:p>
    <w:p w14:paraId="4E9E8D72" w14:textId="77777777" w:rsidR="001D60DD" w:rsidRPr="006E2777" w:rsidRDefault="001D60DD" w:rsidP="006E2777">
      <w:pPr>
        <w:pStyle w:val="NoSpacing"/>
        <w:rPr>
          <w:rFonts w:cstheme="minorHAnsi"/>
          <w:sz w:val="24"/>
          <w:szCs w:val="24"/>
        </w:rPr>
      </w:pPr>
      <w:r w:rsidRPr="006E2777">
        <w:rPr>
          <w:rFonts w:cstheme="minorHAnsi"/>
          <w:sz w:val="24"/>
          <w:szCs w:val="24"/>
        </w:rPr>
        <w:t>TACF and its membership shall provide services without regard to age, race, sex, religious belief, national or ethnic and handicapping condition, and in accord with all applicable legal and regulatory requirements.</w:t>
      </w:r>
    </w:p>
    <w:p w14:paraId="4E9E8D73" w14:textId="77777777" w:rsidR="001D60DD" w:rsidRPr="006E2777" w:rsidRDefault="001D60DD" w:rsidP="006E2777">
      <w:pPr>
        <w:pStyle w:val="NoSpacing"/>
        <w:rPr>
          <w:rFonts w:cstheme="minorHAnsi"/>
          <w:sz w:val="24"/>
          <w:szCs w:val="24"/>
        </w:rPr>
      </w:pPr>
    </w:p>
    <w:p w14:paraId="4E9E8D74" w14:textId="77777777" w:rsidR="0036679C" w:rsidRPr="006E2777" w:rsidRDefault="0036679C" w:rsidP="006E2777">
      <w:pPr>
        <w:pStyle w:val="NoSpacing"/>
        <w:rPr>
          <w:rFonts w:cstheme="minorHAnsi"/>
          <w:b/>
          <w:sz w:val="24"/>
          <w:szCs w:val="24"/>
        </w:rPr>
      </w:pPr>
      <w:r w:rsidRPr="006E2777">
        <w:rPr>
          <w:rFonts w:cstheme="minorHAnsi"/>
          <w:b/>
          <w:sz w:val="24"/>
          <w:szCs w:val="24"/>
        </w:rPr>
        <w:t>ARTICLE I</w:t>
      </w:r>
      <w:r w:rsidR="003546A6">
        <w:rPr>
          <w:rFonts w:cstheme="minorHAnsi"/>
          <w:b/>
          <w:sz w:val="24"/>
          <w:szCs w:val="24"/>
        </w:rPr>
        <w:t>V</w:t>
      </w:r>
      <w:r w:rsidR="003546A6">
        <w:rPr>
          <w:rFonts w:cstheme="minorHAnsi"/>
          <w:b/>
          <w:sz w:val="24"/>
          <w:szCs w:val="24"/>
        </w:rPr>
        <w:tab/>
      </w:r>
      <w:r w:rsidRPr="006E2777">
        <w:rPr>
          <w:rFonts w:cstheme="minorHAnsi"/>
          <w:b/>
          <w:sz w:val="24"/>
          <w:szCs w:val="24"/>
        </w:rPr>
        <w:t>MEMBERSHIP</w:t>
      </w:r>
    </w:p>
    <w:p w14:paraId="5B4AFA93" w14:textId="46A25B9E" w:rsidR="00254660" w:rsidRPr="00D41F13" w:rsidRDefault="005D6D3E" w:rsidP="00254660">
      <w:pPr>
        <w:pStyle w:val="NoSpacing"/>
        <w:numPr>
          <w:ilvl w:val="0"/>
          <w:numId w:val="39"/>
        </w:numPr>
        <w:rPr>
          <w:rFonts w:cstheme="minorHAnsi"/>
          <w:sz w:val="24"/>
          <w:szCs w:val="24"/>
          <w:u w:val="single"/>
        </w:rPr>
      </w:pPr>
      <w:r>
        <w:rPr>
          <w:rFonts w:cstheme="minorHAnsi"/>
          <w:sz w:val="24"/>
          <w:szCs w:val="24"/>
          <w:u w:val="single"/>
        </w:rPr>
        <w:t>Voting</w:t>
      </w:r>
      <w:r w:rsidRPr="00D41F13">
        <w:rPr>
          <w:rFonts w:cstheme="minorHAnsi"/>
          <w:sz w:val="24"/>
          <w:szCs w:val="24"/>
          <w:u w:val="single"/>
        </w:rPr>
        <w:t xml:space="preserve"> </w:t>
      </w:r>
      <w:r w:rsidR="00254660" w:rsidRPr="00D41F13">
        <w:rPr>
          <w:rFonts w:cstheme="minorHAnsi"/>
          <w:sz w:val="24"/>
          <w:szCs w:val="24"/>
          <w:u w:val="single"/>
        </w:rPr>
        <w:t>Member</w:t>
      </w:r>
    </w:p>
    <w:p w14:paraId="08D30E7B" w14:textId="5DA1A9A4" w:rsidR="00EE7A52" w:rsidRDefault="00254660" w:rsidP="00254660">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w:t>
      </w:r>
      <w:r w:rsidR="00EE7A52">
        <w:rPr>
          <w:rFonts w:cstheme="minorHAnsi"/>
          <w:sz w:val="24"/>
          <w:szCs w:val="24"/>
        </w:rPr>
        <w:t>a</w:t>
      </w:r>
      <w:r>
        <w:rPr>
          <w:rFonts w:cstheme="minorHAnsi"/>
          <w:sz w:val="24"/>
          <w:szCs w:val="24"/>
        </w:rPr>
        <w:t>milies</w:t>
      </w:r>
      <w:r w:rsidR="00EE7A52">
        <w:rPr>
          <w:rFonts w:cstheme="minorHAnsi"/>
          <w:sz w:val="24"/>
          <w:szCs w:val="24"/>
        </w:rPr>
        <w:t xml:space="preserve"> and </w:t>
      </w:r>
      <w:r w:rsidR="00B952A3">
        <w:rPr>
          <w:rFonts w:cstheme="minorHAnsi"/>
          <w:sz w:val="24"/>
          <w:szCs w:val="24"/>
        </w:rPr>
        <w:t>p</w:t>
      </w:r>
      <w:r w:rsidR="00EE7A52">
        <w:rPr>
          <w:rFonts w:cstheme="minorHAnsi"/>
          <w:sz w:val="24"/>
          <w:szCs w:val="24"/>
        </w:rPr>
        <w:t xml:space="preserve">ays a minimum of </w:t>
      </w:r>
      <w:r w:rsidR="00EE7A52" w:rsidRPr="005D6D3E">
        <w:rPr>
          <w:rFonts w:cstheme="minorHAnsi"/>
          <w:sz w:val="24"/>
          <w:szCs w:val="24"/>
        </w:rPr>
        <w:t>$1,</w:t>
      </w:r>
      <w:r w:rsidR="00DC01AD" w:rsidRPr="005D6D3E">
        <w:rPr>
          <w:rFonts w:cstheme="minorHAnsi"/>
          <w:sz w:val="24"/>
          <w:szCs w:val="24"/>
        </w:rPr>
        <w:t>3</w:t>
      </w:r>
      <w:r w:rsidR="00EE7A52" w:rsidRPr="005D6D3E">
        <w:rPr>
          <w:rFonts w:cstheme="minorHAnsi"/>
          <w:sz w:val="24"/>
          <w:szCs w:val="24"/>
        </w:rPr>
        <w:t>00</w:t>
      </w:r>
      <w:r w:rsidR="00EE7A52">
        <w:rPr>
          <w:rFonts w:cstheme="minorHAnsi"/>
          <w:sz w:val="24"/>
          <w:szCs w:val="24"/>
        </w:rPr>
        <w:t xml:space="preserve"> in dues shall be eligible to become a voting member.  </w:t>
      </w:r>
    </w:p>
    <w:p w14:paraId="2457BCE5" w14:textId="77777777" w:rsidR="00EE7A52" w:rsidRDefault="00EE7A52" w:rsidP="00254660">
      <w:pPr>
        <w:pStyle w:val="NoSpacing"/>
        <w:ind w:left="1080"/>
        <w:rPr>
          <w:rFonts w:cstheme="minorHAnsi"/>
          <w:sz w:val="24"/>
          <w:szCs w:val="24"/>
        </w:rPr>
      </w:pPr>
    </w:p>
    <w:p w14:paraId="3B64DB88" w14:textId="1D8C31A5" w:rsidR="00254660" w:rsidRDefault="00EE7A52" w:rsidP="00D41F13">
      <w:pPr>
        <w:pStyle w:val="NoSpacing"/>
        <w:ind w:left="1080"/>
        <w:rPr>
          <w:rFonts w:cstheme="minorHAnsi"/>
          <w:sz w:val="24"/>
          <w:szCs w:val="24"/>
        </w:rPr>
      </w:pPr>
      <w:r>
        <w:rPr>
          <w:rFonts w:cstheme="minorHAnsi"/>
          <w:sz w:val="24"/>
          <w:szCs w:val="24"/>
        </w:rPr>
        <w:t xml:space="preserve">A </w:t>
      </w:r>
      <w:r w:rsidR="005D6D3E">
        <w:rPr>
          <w:rFonts w:cstheme="minorHAnsi"/>
          <w:sz w:val="24"/>
          <w:szCs w:val="24"/>
        </w:rPr>
        <w:t xml:space="preserve">voting </w:t>
      </w:r>
      <w:r>
        <w:rPr>
          <w:rFonts w:cstheme="minorHAnsi"/>
          <w:sz w:val="24"/>
          <w:szCs w:val="24"/>
        </w:rPr>
        <w:t>member has the opportunity to nominate its CEO/Executive Director or a senior level designee to serve on the Board of Directors.  Each voting member may have one vote in the transaction of TACF business.</w:t>
      </w:r>
    </w:p>
    <w:p w14:paraId="41A502E1" w14:textId="5CFCB3A4" w:rsidR="00254660" w:rsidRDefault="00254660" w:rsidP="006E2777">
      <w:pPr>
        <w:pStyle w:val="NoSpacing"/>
        <w:rPr>
          <w:rFonts w:cstheme="minorHAnsi"/>
          <w:sz w:val="24"/>
          <w:szCs w:val="24"/>
        </w:rPr>
      </w:pPr>
    </w:p>
    <w:p w14:paraId="65849203" w14:textId="318B66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Affiliate Member</w:t>
      </w:r>
      <w:r w:rsidR="00D41F13">
        <w:rPr>
          <w:rFonts w:cstheme="minorHAnsi"/>
          <w:sz w:val="24"/>
          <w:szCs w:val="24"/>
          <w:u w:val="single"/>
        </w:rPr>
        <w:t xml:space="preserve"> </w:t>
      </w:r>
    </w:p>
    <w:p w14:paraId="22EE9C41" w14:textId="0795777D" w:rsidR="00EE7A52" w:rsidRDefault="00EE7A52" w:rsidP="00EE7A52">
      <w:pPr>
        <w:pStyle w:val="NoSpacing"/>
        <w:ind w:left="1080"/>
        <w:rPr>
          <w:rFonts w:cstheme="minorHAnsi"/>
          <w:sz w:val="24"/>
          <w:szCs w:val="24"/>
        </w:rPr>
      </w:pPr>
      <w:r>
        <w:rPr>
          <w:rFonts w:cstheme="minorHAnsi"/>
          <w:sz w:val="24"/>
          <w:szCs w:val="24"/>
        </w:rPr>
        <w:t>Any child welfare organization in Tennessee that supports the mission, vision, and belief statements of the Tennessee Alliance for Children and Families and</w:t>
      </w:r>
      <w:r w:rsidR="00FE11AC">
        <w:rPr>
          <w:rFonts w:cstheme="minorHAnsi"/>
          <w:sz w:val="24"/>
          <w:szCs w:val="24"/>
        </w:rPr>
        <w:t xml:space="preserve"> </w:t>
      </w:r>
      <w:r w:rsidR="003554E5">
        <w:rPr>
          <w:rFonts w:cstheme="minorHAnsi"/>
          <w:sz w:val="24"/>
          <w:szCs w:val="24"/>
        </w:rPr>
        <w:t xml:space="preserve">whose annual </w:t>
      </w:r>
      <w:r w:rsidR="00A82A88">
        <w:rPr>
          <w:rFonts w:cstheme="minorHAnsi"/>
          <w:sz w:val="24"/>
          <w:szCs w:val="24"/>
        </w:rPr>
        <w:t xml:space="preserve">children’s revenue is </w:t>
      </w:r>
      <w:r>
        <w:rPr>
          <w:rFonts w:cstheme="minorHAnsi"/>
          <w:sz w:val="24"/>
          <w:szCs w:val="24"/>
        </w:rPr>
        <w:t xml:space="preserve">less than </w:t>
      </w:r>
      <w:r w:rsidR="00A82A88">
        <w:rPr>
          <w:rFonts w:cstheme="minorHAnsi"/>
          <w:sz w:val="24"/>
          <w:szCs w:val="24"/>
        </w:rPr>
        <w:t xml:space="preserve">$250,000 </w:t>
      </w:r>
      <w:r>
        <w:rPr>
          <w:rFonts w:cstheme="minorHAnsi"/>
          <w:sz w:val="24"/>
          <w:szCs w:val="24"/>
        </w:rPr>
        <w:t>shall be eligible to become an affiliate member.</w:t>
      </w:r>
    </w:p>
    <w:p w14:paraId="150DD2F6" w14:textId="39612929" w:rsidR="00EE7A52" w:rsidRDefault="00EE7A52" w:rsidP="00EE7A52">
      <w:pPr>
        <w:pStyle w:val="NoSpacing"/>
        <w:ind w:left="1080"/>
        <w:rPr>
          <w:rFonts w:cstheme="minorHAnsi"/>
          <w:sz w:val="24"/>
          <w:szCs w:val="24"/>
        </w:rPr>
      </w:pPr>
    </w:p>
    <w:p w14:paraId="5F74C9E2" w14:textId="2521F4FA"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7884E392" w14:textId="5D191E26" w:rsidR="00EE7A52" w:rsidRDefault="00EE7A52" w:rsidP="00EE7A52">
      <w:pPr>
        <w:pStyle w:val="NoSpacing"/>
        <w:rPr>
          <w:rFonts w:cstheme="minorHAnsi"/>
          <w:sz w:val="24"/>
          <w:szCs w:val="24"/>
        </w:rPr>
      </w:pPr>
    </w:p>
    <w:p w14:paraId="27A68234" w14:textId="15FF6F23"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Individual Member</w:t>
      </w:r>
    </w:p>
    <w:p w14:paraId="03575B00" w14:textId="0D3F47F6" w:rsidR="00EE7A52" w:rsidRDefault="00F67C21" w:rsidP="00EE7A52">
      <w:pPr>
        <w:pStyle w:val="NoSpacing"/>
        <w:ind w:left="1080"/>
        <w:rPr>
          <w:rFonts w:cstheme="minorHAnsi"/>
          <w:sz w:val="24"/>
          <w:szCs w:val="24"/>
        </w:rPr>
      </w:pPr>
      <w:r>
        <w:rPr>
          <w:rFonts w:cstheme="minorHAnsi"/>
          <w:sz w:val="24"/>
          <w:szCs w:val="24"/>
        </w:rPr>
        <w:t>An i</w:t>
      </w:r>
      <w:r w:rsidR="00EE7A52">
        <w:rPr>
          <w:rFonts w:cstheme="minorHAnsi"/>
          <w:sz w:val="24"/>
          <w:szCs w:val="24"/>
        </w:rPr>
        <w:t>ndividual</w:t>
      </w:r>
      <w:r>
        <w:rPr>
          <w:rFonts w:cstheme="minorHAnsi"/>
          <w:sz w:val="24"/>
          <w:szCs w:val="24"/>
        </w:rPr>
        <w:t xml:space="preserve"> </w:t>
      </w:r>
      <w:r w:rsidR="00EE7A52">
        <w:rPr>
          <w:rFonts w:cstheme="minorHAnsi"/>
          <w:sz w:val="24"/>
          <w:szCs w:val="24"/>
        </w:rPr>
        <w:t xml:space="preserve">who </w:t>
      </w:r>
      <w:r>
        <w:rPr>
          <w:rFonts w:cstheme="minorHAnsi"/>
          <w:sz w:val="24"/>
          <w:szCs w:val="24"/>
        </w:rPr>
        <w:t>supports the mission, vision, and belief statements of the Tennessee Alliance for Children and Families and who is</w:t>
      </w:r>
      <w:r w:rsidR="00EE7A52">
        <w:rPr>
          <w:rFonts w:cstheme="minorHAnsi"/>
          <w:sz w:val="24"/>
          <w:szCs w:val="24"/>
        </w:rPr>
        <w:t xml:space="preserve"> not currently employed by an organization that is eligible for General or Affiliate Membership shall be eligible to be an individual member.  </w:t>
      </w:r>
    </w:p>
    <w:p w14:paraId="157FA16E" w14:textId="6EF7E782" w:rsidR="00EE7A52" w:rsidRDefault="00EE7A52" w:rsidP="00EE7A52">
      <w:pPr>
        <w:pStyle w:val="NoSpacing"/>
        <w:ind w:left="1080"/>
        <w:rPr>
          <w:rFonts w:cstheme="minorHAnsi"/>
          <w:sz w:val="24"/>
          <w:szCs w:val="24"/>
        </w:rPr>
      </w:pPr>
    </w:p>
    <w:p w14:paraId="2F243FB2" w14:textId="1F5D938D" w:rsidR="00EE7A52" w:rsidRDefault="00EE7A52" w:rsidP="00EE7A52">
      <w:pPr>
        <w:pStyle w:val="NoSpacing"/>
        <w:ind w:left="1080"/>
        <w:rPr>
          <w:rFonts w:cstheme="minorHAnsi"/>
          <w:sz w:val="24"/>
          <w:szCs w:val="24"/>
        </w:rPr>
      </w:pPr>
      <w:r>
        <w:rPr>
          <w:rFonts w:cstheme="minorHAnsi"/>
          <w:sz w:val="24"/>
          <w:szCs w:val="24"/>
        </w:rPr>
        <w:t>This is a non-voting membership with access to all TACF benefits.</w:t>
      </w:r>
    </w:p>
    <w:p w14:paraId="63F24344" w14:textId="4763DCD6" w:rsidR="00EE7A52" w:rsidRDefault="00EE7A52" w:rsidP="00EE7A52">
      <w:pPr>
        <w:pStyle w:val="NoSpacing"/>
        <w:rPr>
          <w:rFonts w:cstheme="minorHAnsi"/>
          <w:sz w:val="24"/>
          <w:szCs w:val="24"/>
        </w:rPr>
      </w:pPr>
    </w:p>
    <w:p w14:paraId="5D1BD389" w14:textId="612CDCA2" w:rsidR="00EE7A52" w:rsidRPr="00D41F13" w:rsidRDefault="00EE7A52" w:rsidP="00EE7A52">
      <w:pPr>
        <w:pStyle w:val="NoSpacing"/>
        <w:numPr>
          <w:ilvl w:val="0"/>
          <w:numId w:val="39"/>
        </w:numPr>
        <w:rPr>
          <w:rFonts w:cstheme="minorHAnsi"/>
          <w:sz w:val="24"/>
          <w:szCs w:val="24"/>
          <w:u w:val="single"/>
        </w:rPr>
      </w:pPr>
      <w:r w:rsidRPr="00D41F13">
        <w:rPr>
          <w:rFonts w:cstheme="minorHAnsi"/>
          <w:sz w:val="24"/>
          <w:szCs w:val="24"/>
          <w:u w:val="single"/>
        </w:rPr>
        <w:t>Corporate Member</w:t>
      </w:r>
    </w:p>
    <w:p w14:paraId="111929FE" w14:textId="658ACE52" w:rsidR="00EE7A52" w:rsidRDefault="00F67C21">
      <w:pPr>
        <w:pStyle w:val="NoSpacing"/>
        <w:ind w:left="1080"/>
        <w:rPr>
          <w:rFonts w:cstheme="minorHAnsi"/>
          <w:sz w:val="24"/>
          <w:szCs w:val="24"/>
        </w:rPr>
      </w:pPr>
      <w:r>
        <w:rPr>
          <w:rFonts w:cstheme="minorHAnsi"/>
          <w:sz w:val="24"/>
          <w:szCs w:val="24"/>
        </w:rPr>
        <w:t>A c</w:t>
      </w:r>
      <w:r w:rsidR="00EE7A52">
        <w:rPr>
          <w:rFonts w:cstheme="minorHAnsi"/>
          <w:sz w:val="24"/>
          <w:szCs w:val="24"/>
        </w:rPr>
        <w:t>orporation who ha</w:t>
      </w:r>
      <w:r>
        <w:rPr>
          <w:rFonts w:cstheme="minorHAnsi"/>
          <w:sz w:val="24"/>
          <w:szCs w:val="24"/>
        </w:rPr>
        <w:t>s</w:t>
      </w:r>
      <w:r w:rsidR="00EE7A52">
        <w:rPr>
          <w:rFonts w:cstheme="minorHAnsi"/>
          <w:sz w:val="24"/>
          <w:szCs w:val="24"/>
        </w:rPr>
        <w:t xml:space="preserve"> an interest in having access or doing business with TACF members</w:t>
      </w:r>
      <w:r>
        <w:rPr>
          <w:rFonts w:cstheme="minorHAnsi"/>
          <w:sz w:val="24"/>
          <w:szCs w:val="24"/>
        </w:rPr>
        <w:t xml:space="preserve"> shall be eligible to become a corporate member.</w:t>
      </w:r>
    </w:p>
    <w:p w14:paraId="52BA16AA" w14:textId="0413BEEA" w:rsidR="00F67C21" w:rsidRDefault="00F67C21">
      <w:pPr>
        <w:pStyle w:val="NoSpacing"/>
        <w:ind w:left="1080"/>
        <w:rPr>
          <w:rFonts w:cstheme="minorHAnsi"/>
          <w:sz w:val="24"/>
          <w:szCs w:val="24"/>
        </w:rPr>
      </w:pPr>
    </w:p>
    <w:p w14:paraId="048FD594" w14:textId="7776E56D" w:rsidR="00F67C21" w:rsidRDefault="00F67C21">
      <w:pPr>
        <w:pStyle w:val="NoSpacing"/>
        <w:ind w:left="1080"/>
        <w:rPr>
          <w:rFonts w:cstheme="minorHAnsi"/>
          <w:sz w:val="24"/>
          <w:szCs w:val="24"/>
        </w:rPr>
      </w:pPr>
      <w:r>
        <w:rPr>
          <w:rFonts w:cstheme="minorHAnsi"/>
          <w:sz w:val="24"/>
          <w:szCs w:val="24"/>
        </w:rPr>
        <w:t>This is a non-voting membership.</w:t>
      </w:r>
    </w:p>
    <w:p w14:paraId="37794A68" w14:textId="640C9FD0" w:rsidR="00EE7A52" w:rsidRDefault="00EE7A52" w:rsidP="00EE7A52">
      <w:pPr>
        <w:pStyle w:val="NoSpacing"/>
        <w:rPr>
          <w:rFonts w:cstheme="minorHAnsi"/>
          <w:sz w:val="24"/>
          <w:szCs w:val="24"/>
        </w:rPr>
      </w:pPr>
    </w:p>
    <w:p w14:paraId="407FA8EB" w14:textId="77777777" w:rsidR="00FE389F" w:rsidRDefault="00FE389F" w:rsidP="00EE7A52">
      <w:pPr>
        <w:pStyle w:val="NoSpacing"/>
        <w:rPr>
          <w:rFonts w:cstheme="minorHAnsi"/>
          <w:sz w:val="24"/>
          <w:szCs w:val="24"/>
        </w:rPr>
      </w:pPr>
      <w:r>
        <w:rPr>
          <w:rFonts w:cstheme="minorHAnsi"/>
          <w:sz w:val="24"/>
          <w:szCs w:val="24"/>
        </w:rPr>
        <w:t xml:space="preserve">Membership will commence upon the applicant’s payment of dues.  </w:t>
      </w:r>
    </w:p>
    <w:p w14:paraId="78F0ADDC" w14:textId="77777777" w:rsidR="00FE389F" w:rsidRDefault="00FE389F" w:rsidP="00EE7A52">
      <w:pPr>
        <w:pStyle w:val="NoSpacing"/>
        <w:rPr>
          <w:rFonts w:cstheme="minorHAnsi"/>
          <w:sz w:val="24"/>
          <w:szCs w:val="24"/>
        </w:rPr>
      </w:pPr>
    </w:p>
    <w:p w14:paraId="535BDCC8" w14:textId="34B90B6F" w:rsidR="00EE7A52" w:rsidRDefault="00FE389F" w:rsidP="00EE7A52">
      <w:pPr>
        <w:pStyle w:val="NoSpacing"/>
        <w:rPr>
          <w:rFonts w:cstheme="minorHAnsi"/>
          <w:sz w:val="24"/>
          <w:szCs w:val="24"/>
        </w:rPr>
      </w:pPr>
      <w:r>
        <w:rPr>
          <w:rFonts w:cstheme="minorHAnsi"/>
          <w:sz w:val="24"/>
          <w:szCs w:val="24"/>
        </w:rPr>
        <w:t xml:space="preserve">Membership dues are set annually by the Board of Directors and renewed  </w:t>
      </w:r>
      <w:r w:rsidR="00DC01AD" w:rsidRPr="005D6D3E">
        <w:rPr>
          <w:rFonts w:cstheme="minorHAnsi"/>
          <w:sz w:val="24"/>
          <w:szCs w:val="24"/>
        </w:rPr>
        <w:t xml:space="preserve">July </w:t>
      </w:r>
      <w:r w:rsidRPr="005D6D3E">
        <w:rPr>
          <w:rFonts w:cstheme="minorHAnsi"/>
          <w:sz w:val="24"/>
          <w:szCs w:val="24"/>
        </w:rPr>
        <w:t>1</w:t>
      </w:r>
      <w:r w:rsidRPr="005D6D3E">
        <w:rPr>
          <w:rFonts w:cstheme="minorHAnsi"/>
          <w:sz w:val="24"/>
          <w:szCs w:val="24"/>
          <w:vertAlign w:val="superscript"/>
        </w:rPr>
        <w:t>st</w:t>
      </w:r>
      <w:r>
        <w:rPr>
          <w:rFonts w:cstheme="minorHAnsi"/>
          <w:sz w:val="24"/>
          <w:szCs w:val="24"/>
        </w:rPr>
        <w:t xml:space="preserve"> of each year.</w:t>
      </w:r>
    </w:p>
    <w:p w14:paraId="06C9C326" w14:textId="24845FF6" w:rsidR="00FE389F" w:rsidRDefault="00FE389F" w:rsidP="00EE7A52">
      <w:pPr>
        <w:pStyle w:val="NoSpacing"/>
        <w:rPr>
          <w:rFonts w:cstheme="minorHAnsi"/>
          <w:sz w:val="24"/>
          <w:szCs w:val="24"/>
        </w:rPr>
      </w:pPr>
      <w:r>
        <w:rPr>
          <w:rFonts w:cstheme="minorHAnsi"/>
          <w:sz w:val="24"/>
          <w:szCs w:val="24"/>
        </w:rPr>
        <w:t>The Board of Directors may establish other membership categories and dues by a simple majority vote at any Board of Directors’ meeting where a quorum is met.</w:t>
      </w:r>
    </w:p>
    <w:p w14:paraId="4E9E8D88" w14:textId="77777777" w:rsidR="001D60DD" w:rsidRPr="006E2777" w:rsidRDefault="001D60DD" w:rsidP="006E2777">
      <w:pPr>
        <w:pStyle w:val="NoSpacing"/>
        <w:rPr>
          <w:rFonts w:cstheme="minorHAnsi"/>
          <w:sz w:val="24"/>
          <w:szCs w:val="24"/>
        </w:rPr>
      </w:pPr>
    </w:p>
    <w:p w14:paraId="79AA458E" w14:textId="77777777" w:rsidR="005D6D3E" w:rsidRDefault="005D6D3E" w:rsidP="006E2777">
      <w:pPr>
        <w:pStyle w:val="NoSpacing"/>
        <w:rPr>
          <w:rFonts w:cstheme="minorHAnsi"/>
          <w:b/>
          <w:sz w:val="24"/>
          <w:szCs w:val="24"/>
        </w:rPr>
      </w:pPr>
    </w:p>
    <w:p w14:paraId="41576B53" w14:textId="77777777" w:rsidR="005D6D3E" w:rsidRDefault="005D6D3E" w:rsidP="006E2777">
      <w:pPr>
        <w:pStyle w:val="NoSpacing"/>
        <w:rPr>
          <w:rFonts w:cstheme="minorHAnsi"/>
          <w:b/>
          <w:sz w:val="24"/>
          <w:szCs w:val="24"/>
        </w:rPr>
      </w:pPr>
    </w:p>
    <w:p w14:paraId="4E9E8D89" w14:textId="143B4875" w:rsidR="0036679C" w:rsidRPr="006E2777" w:rsidRDefault="0036679C" w:rsidP="006E2777">
      <w:pPr>
        <w:pStyle w:val="NoSpacing"/>
        <w:rPr>
          <w:rFonts w:cstheme="minorHAnsi"/>
          <w:b/>
          <w:sz w:val="24"/>
          <w:szCs w:val="24"/>
        </w:rPr>
      </w:pPr>
      <w:r w:rsidRPr="006E2777">
        <w:rPr>
          <w:rFonts w:cstheme="minorHAnsi"/>
          <w:b/>
          <w:sz w:val="24"/>
          <w:szCs w:val="24"/>
        </w:rPr>
        <w:lastRenderedPageBreak/>
        <w:t xml:space="preserve">ARTICLE </w:t>
      </w:r>
      <w:r w:rsidR="003546A6">
        <w:rPr>
          <w:rFonts w:cstheme="minorHAnsi"/>
          <w:b/>
          <w:sz w:val="24"/>
          <w:szCs w:val="24"/>
        </w:rPr>
        <w:t>V</w:t>
      </w:r>
      <w:r w:rsidR="003546A6">
        <w:rPr>
          <w:rFonts w:cstheme="minorHAnsi"/>
          <w:b/>
          <w:sz w:val="24"/>
          <w:szCs w:val="24"/>
        </w:rPr>
        <w:tab/>
      </w:r>
      <w:r w:rsidRPr="006E2777">
        <w:rPr>
          <w:rFonts w:cstheme="minorHAnsi"/>
          <w:b/>
          <w:sz w:val="24"/>
          <w:szCs w:val="24"/>
        </w:rPr>
        <w:t>BOARD OF DIRECTORS</w:t>
      </w:r>
    </w:p>
    <w:p w14:paraId="4E9E8D8A" w14:textId="77777777" w:rsidR="00CA7329" w:rsidRPr="006E2777" w:rsidRDefault="00CA7329" w:rsidP="006E2777">
      <w:pPr>
        <w:pStyle w:val="NoSpacing"/>
        <w:rPr>
          <w:rFonts w:cstheme="minorHAnsi"/>
          <w:sz w:val="24"/>
          <w:szCs w:val="24"/>
          <w:u w:val="single"/>
        </w:rPr>
      </w:pPr>
      <w:r w:rsidRPr="006E2777">
        <w:rPr>
          <w:rFonts w:cstheme="minorHAnsi"/>
          <w:sz w:val="24"/>
          <w:szCs w:val="24"/>
        </w:rPr>
        <w:t xml:space="preserve">SECTION </w:t>
      </w:r>
      <w:r w:rsidR="003546A6">
        <w:rPr>
          <w:rFonts w:cstheme="minorHAnsi"/>
          <w:sz w:val="24"/>
          <w:szCs w:val="24"/>
        </w:rPr>
        <w:t>1</w:t>
      </w:r>
      <w:r w:rsidR="003546A6">
        <w:rPr>
          <w:rFonts w:cstheme="minorHAnsi"/>
          <w:sz w:val="24"/>
          <w:szCs w:val="24"/>
        </w:rPr>
        <w:tab/>
      </w:r>
      <w:r w:rsidRPr="006E2777">
        <w:rPr>
          <w:rFonts w:cstheme="minorHAnsi"/>
          <w:sz w:val="24"/>
          <w:szCs w:val="24"/>
          <w:u w:val="single"/>
        </w:rPr>
        <w:t>General Powers</w:t>
      </w:r>
    </w:p>
    <w:p w14:paraId="4E9E8D8B" w14:textId="3B32216B"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business and affairs of TACF, pursuant to Article II, shall be legislated by its Board of Directors and executed by its executive </w:t>
      </w:r>
      <w:r w:rsidR="00A82A88" w:rsidRPr="006E2777">
        <w:rPr>
          <w:rFonts w:cstheme="minorHAnsi"/>
          <w:sz w:val="24"/>
          <w:szCs w:val="24"/>
        </w:rPr>
        <w:t>staff.</w:t>
      </w:r>
    </w:p>
    <w:p w14:paraId="4E9E8D8C" w14:textId="37747AB1"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The Board shall have powers to assess TACF need for paid personnel, to determine job descriptions and salary for paid personnel, and to execute employment-</w:t>
      </w:r>
      <w:r w:rsidR="00A82A88" w:rsidRPr="006E2777">
        <w:rPr>
          <w:rFonts w:cstheme="minorHAnsi"/>
          <w:sz w:val="24"/>
          <w:szCs w:val="24"/>
        </w:rPr>
        <w:t>contracts.</w:t>
      </w:r>
    </w:p>
    <w:p w14:paraId="4E9E8D8D" w14:textId="77777777" w:rsidR="00CA7329" w:rsidRPr="006E2777" w:rsidRDefault="00CA7329" w:rsidP="006E2777">
      <w:pPr>
        <w:pStyle w:val="NoSpacing"/>
        <w:numPr>
          <w:ilvl w:val="0"/>
          <w:numId w:val="23"/>
        </w:numPr>
        <w:rPr>
          <w:rFonts w:cstheme="minorHAnsi"/>
          <w:sz w:val="24"/>
          <w:szCs w:val="24"/>
        </w:rPr>
      </w:pPr>
      <w:r w:rsidRPr="006E2777">
        <w:rPr>
          <w:rFonts w:cstheme="minorHAnsi"/>
          <w:sz w:val="24"/>
          <w:szCs w:val="24"/>
        </w:rPr>
        <w:t xml:space="preserve">The Board shall have the powers to purchase services and to enter other contracts as necessary to manage the business and affairs of the TACF; and </w:t>
      </w:r>
    </w:p>
    <w:p w14:paraId="4E9E8D8E" w14:textId="77777777" w:rsidR="00CA7329" w:rsidRDefault="00CA7329" w:rsidP="006E2777">
      <w:pPr>
        <w:pStyle w:val="NoSpacing"/>
        <w:numPr>
          <w:ilvl w:val="0"/>
          <w:numId w:val="23"/>
        </w:numPr>
        <w:rPr>
          <w:rFonts w:cstheme="minorHAnsi"/>
          <w:sz w:val="24"/>
          <w:szCs w:val="24"/>
        </w:rPr>
      </w:pPr>
      <w:r w:rsidRPr="006E2777">
        <w:rPr>
          <w:rFonts w:cstheme="minorHAnsi"/>
          <w:sz w:val="24"/>
          <w:szCs w:val="24"/>
        </w:rPr>
        <w:t>The Board of Directors shall have the powers to act under emergency circumstances in order to maintain the functions of TACF.</w:t>
      </w:r>
    </w:p>
    <w:p w14:paraId="4E9E8D8F" w14:textId="77777777" w:rsidR="00F231A0" w:rsidRDefault="00F231A0" w:rsidP="006E2777">
      <w:pPr>
        <w:pStyle w:val="NoSpacing"/>
        <w:rPr>
          <w:rFonts w:cstheme="minorHAnsi"/>
          <w:sz w:val="24"/>
          <w:szCs w:val="24"/>
        </w:rPr>
      </w:pPr>
    </w:p>
    <w:p w14:paraId="4E9E8D90" w14:textId="77777777" w:rsidR="00CA7329" w:rsidRPr="006E2777" w:rsidRDefault="00CA7329" w:rsidP="006E2777">
      <w:pPr>
        <w:pStyle w:val="NoSpacing"/>
        <w:rPr>
          <w:rFonts w:cstheme="minorHAnsi"/>
          <w:sz w:val="24"/>
          <w:szCs w:val="24"/>
          <w:u w:val="single"/>
        </w:rPr>
      </w:pPr>
      <w:r w:rsidRPr="006E2777">
        <w:rPr>
          <w:rFonts w:cstheme="minorHAnsi"/>
          <w:sz w:val="24"/>
          <w:szCs w:val="24"/>
        </w:rPr>
        <w:t>SECTION 2</w:t>
      </w:r>
      <w:r w:rsidR="003546A6">
        <w:rPr>
          <w:rFonts w:cstheme="minorHAnsi"/>
          <w:sz w:val="24"/>
          <w:szCs w:val="24"/>
        </w:rPr>
        <w:tab/>
      </w:r>
      <w:r w:rsidRPr="006E2777">
        <w:rPr>
          <w:rFonts w:cstheme="minorHAnsi"/>
          <w:sz w:val="24"/>
          <w:szCs w:val="24"/>
          <w:u w:val="single"/>
        </w:rPr>
        <w:t>Eligibility Requirements</w:t>
      </w:r>
    </w:p>
    <w:p w14:paraId="4E9E8D91" w14:textId="1AC64BFC" w:rsidR="00CA7329" w:rsidRPr="006E2777" w:rsidRDefault="00924B10" w:rsidP="006E2777">
      <w:pPr>
        <w:pStyle w:val="NoSpacing"/>
        <w:rPr>
          <w:rFonts w:cstheme="minorHAnsi"/>
          <w:sz w:val="24"/>
          <w:szCs w:val="24"/>
        </w:rPr>
      </w:pPr>
      <w:r w:rsidRPr="006E2777">
        <w:rPr>
          <w:rFonts w:cstheme="minorHAnsi"/>
          <w:sz w:val="24"/>
          <w:szCs w:val="24"/>
        </w:rPr>
        <w:t xml:space="preserve">To be eligible to serve as a voting member on the TACF Board of Directors, the individual must be actively employed by a </w:t>
      </w:r>
      <w:r w:rsidR="00ED4D06">
        <w:rPr>
          <w:rFonts w:cstheme="minorHAnsi"/>
          <w:sz w:val="24"/>
          <w:szCs w:val="24"/>
        </w:rPr>
        <w:t xml:space="preserve">current </w:t>
      </w:r>
      <w:r w:rsidRPr="006E2777">
        <w:rPr>
          <w:rFonts w:cstheme="minorHAnsi"/>
          <w:sz w:val="24"/>
          <w:szCs w:val="24"/>
        </w:rPr>
        <w:t xml:space="preserve">TACF </w:t>
      </w:r>
      <w:r w:rsidR="00313F32">
        <w:rPr>
          <w:rFonts w:cstheme="minorHAnsi"/>
          <w:sz w:val="24"/>
          <w:szCs w:val="24"/>
        </w:rPr>
        <w:t xml:space="preserve">voting </w:t>
      </w:r>
      <w:r w:rsidRPr="006E2777">
        <w:rPr>
          <w:rFonts w:cstheme="minorHAnsi"/>
          <w:sz w:val="24"/>
          <w:szCs w:val="24"/>
        </w:rPr>
        <w:t>member</w:t>
      </w:r>
      <w:r w:rsidR="00ED4D06">
        <w:rPr>
          <w:rFonts w:cstheme="minorHAnsi"/>
          <w:sz w:val="24"/>
          <w:szCs w:val="24"/>
        </w:rPr>
        <w:t xml:space="preserve"> organization</w:t>
      </w:r>
      <w:r w:rsidRPr="006E2777">
        <w:rPr>
          <w:rFonts w:cstheme="minorHAnsi"/>
          <w:sz w:val="24"/>
          <w:szCs w:val="24"/>
        </w:rPr>
        <w:t>.</w:t>
      </w:r>
    </w:p>
    <w:p w14:paraId="4E9E8D92" w14:textId="77777777" w:rsidR="006E2777" w:rsidRDefault="006E2777" w:rsidP="006E2777">
      <w:pPr>
        <w:pStyle w:val="NoSpacing"/>
        <w:rPr>
          <w:rFonts w:cstheme="minorHAnsi"/>
          <w:sz w:val="24"/>
          <w:szCs w:val="24"/>
        </w:rPr>
      </w:pPr>
    </w:p>
    <w:p w14:paraId="4E9E8D93" w14:textId="77777777" w:rsidR="00924B10" w:rsidRPr="006E2777" w:rsidRDefault="00924B10" w:rsidP="006E2777">
      <w:pPr>
        <w:pStyle w:val="NoSpacing"/>
        <w:rPr>
          <w:rFonts w:cstheme="minorHAnsi"/>
          <w:sz w:val="24"/>
          <w:szCs w:val="24"/>
          <w:u w:val="single"/>
        </w:rPr>
      </w:pPr>
      <w:r w:rsidRPr="006E2777">
        <w:rPr>
          <w:rFonts w:cstheme="minorHAnsi"/>
          <w:sz w:val="24"/>
          <w:szCs w:val="24"/>
        </w:rPr>
        <w:t>SECTION 3</w:t>
      </w:r>
      <w:r w:rsidR="003546A6">
        <w:rPr>
          <w:rFonts w:cstheme="minorHAnsi"/>
          <w:sz w:val="24"/>
          <w:szCs w:val="24"/>
        </w:rPr>
        <w:tab/>
      </w:r>
      <w:r w:rsidRPr="006E2777">
        <w:rPr>
          <w:rFonts w:cstheme="minorHAnsi"/>
          <w:sz w:val="24"/>
          <w:szCs w:val="24"/>
          <w:u w:val="single"/>
        </w:rPr>
        <w:t>Number and Tenure</w:t>
      </w:r>
    </w:p>
    <w:p w14:paraId="4E9E8D94" w14:textId="039D3393" w:rsidR="00924B10" w:rsidRPr="00E714DC" w:rsidRDefault="005D6D3E" w:rsidP="006E2777">
      <w:pPr>
        <w:pStyle w:val="NoSpacing"/>
        <w:rPr>
          <w:rFonts w:cstheme="minorHAnsi"/>
          <w:sz w:val="24"/>
          <w:szCs w:val="24"/>
        </w:rPr>
      </w:pPr>
      <w:r>
        <w:rPr>
          <w:rFonts w:cstheme="minorHAnsi"/>
          <w:sz w:val="24"/>
          <w:szCs w:val="24"/>
        </w:rPr>
        <w:t xml:space="preserve">Voting </w:t>
      </w:r>
      <w:r w:rsidR="004E3479">
        <w:rPr>
          <w:rFonts w:cstheme="minorHAnsi"/>
          <w:sz w:val="24"/>
          <w:szCs w:val="24"/>
        </w:rPr>
        <w:t>M</w:t>
      </w:r>
      <w:r w:rsidR="003C342E" w:rsidRPr="00E714DC">
        <w:rPr>
          <w:rFonts w:cstheme="minorHAnsi"/>
          <w:sz w:val="24"/>
          <w:szCs w:val="24"/>
        </w:rPr>
        <w:t xml:space="preserve">ember </w:t>
      </w:r>
      <w:r w:rsidR="004E3479">
        <w:rPr>
          <w:rFonts w:cstheme="minorHAnsi"/>
          <w:sz w:val="24"/>
          <w:szCs w:val="24"/>
        </w:rPr>
        <w:t xml:space="preserve">organizations </w:t>
      </w:r>
      <w:r w:rsidR="003C342E" w:rsidRPr="00E714DC">
        <w:rPr>
          <w:rFonts w:cstheme="minorHAnsi"/>
          <w:sz w:val="24"/>
          <w:szCs w:val="24"/>
        </w:rPr>
        <w:t>in good standing will have the op</w:t>
      </w:r>
      <w:r w:rsidR="00E67AD7" w:rsidRPr="00E714DC">
        <w:rPr>
          <w:rFonts w:cstheme="minorHAnsi"/>
          <w:sz w:val="24"/>
          <w:szCs w:val="24"/>
        </w:rPr>
        <w:t xml:space="preserve">portunity to </w:t>
      </w:r>
      <w:r w:rsidR="009903BA" w:rsidRPr="00E714DC">
        <w:rPr>
          <w:rFonts w:cstheme="minorHAnsi"/>
          <w:sz w:val="24"/>
          <w:szCs w:val="24"/>
        </w:rPr>
        <w:t xml:space="preserve">have </w:t>
      </w:r>
      <w:r w:rsidR="003C342E" w:rsidRPr="00E714DC">
        <w:rPr>
          <w:rFonts w:cstheme="minorHAnsi"/>
          <w:sz w:val="24"/>
          <w:szCs w:val="24"/>
        </w:rPr>
        <w:t xml:space="preserve">one member </w:t>
      </w:r>
      <w:r w:rsidR="009903BA" w:rsidRPr="00E714DC">
        <w:rPr>
          <w:rFonts w:cstheme="minorHAnsi"/>
          <w:sz w:val="24"/>
          <w:szCs w:val="24"/>
        </w:rPr>
        <w:t>on</w:t>
      </w:r>
      <w:r w:rsidR="003C342E" w:rsidRPr="00E714DC">
        <w:rPr>
          <w:rFonts w:cstheme="minorHAnsi"/>
          <w:sz w:val="24"/>
          <w:szCs w:val="24"/>
        </w:rPr>
        <w:t xml:space="preserve"> the state board. No member </w:t>
      </w:r>
      <w:r w:rsidR="004E3479">
        <w:rPr>
          <w:rFonts w:cstheme="minorHAnsi"/>
          <w:sz w:val="24"/>
          <w:szCs w:val="24"/>
        </w:rPr>
        <w:t>organization</w:t>
      </w:r>
      <w:r w:rsidR="003C342E" w:rsidRPr="00E714DC">
        <w:rPr>
          <w:rFonts w:cstheme="minorHAnsi"/>
          <w:sz w:val="24"/>
          <w:szCs w:val="24"/>
        </w:rPr>
        <w:t xml:space="preserve"> will have more than two state board members.  No member </w:t>
      </w:r>
      <w:r w:rsidR="003D250C">
        <w:rPr>
          <w:rFonts w:cstheme="minorHAnsi"/>
          <w:sz w:val="24"/>
          <w:szCs w:val="24"/>
        </w:rPr>
        <w:t>organization</w:t>
      </w:r>
      <w:r w:rsidR="003C342E" w:rsidRPr="00E714DC">
        <w:rPr>
          <w:rFonts w:cstheme="minorHAnsi"/>
          <w:sz w:val="24"/>
          <w:szCs w:val="24"/>
        </w:rPr>
        <w:t xml:space="preserve"> will have more than one vote. Board members and regional</w:t>
      </w:r>
      <w:r w:rsidR="008E2AAC" w:rsidRPr="00E714DC">
        <w:rPr>
          <w:rFonts w:cstheme="minorHAnsi"/>
          <w:sz w:val="24"/>
          <w:szCs w:val="24"/>
        </w:rPr>
        <w:t xml:space="preserve"> board</w:t>
      </w:r>
      <w:r w:rsidR="003C342E" w:rsidRPr="00E714DC">
        <w:rPr>
          <w:rFonts w:cstheme="minorHAnsi"/>
          <w:sz w:val="24"/>
          <w:szCs w:val="24"/>
        </w:rPr>
        <w:t xml:space="preserve"> presidents/officers </w:t>
      </w:r>
      <w:r w:rsidR="008E2AAC" w:rsidRPr="00E714DC">
        <w:rPr>
          <w:rFonts w:cstheme="minorHAnsi"/>
          <w:sz w:val="24"/>
          <w:szCs w:val="24"/>
        </w:rPr>
        <w:t>shall</w:t>
      </w:r>
      <w:r w:rsidR="003C342E" w:rsidRPr="00E714DC">
        <w:rPr>
          <w:rFonts w:cstheme="minorHAnsi"/>
          <w:sz w:val="24"/>
          <w:szCs w:val="24"/>
        </w:rPr>
        <w:t xml:space="preserve"> serve two consecutive years. </w:t>
      </w:r>
    </w:p>
    <w:p w14:paraId="4E9E8D97" w14:textId="77777777" w:rsidR="006E2777" w:rsidRDefault="006E2777" w:rsidP="006E2777">
      <w:pPr>
        <w:pStyle w:val="NoSpacing"/>
        <w:rPr>
          <w:rFonts w:cstheme="minorHAnsi"/>
          <w:sz w:val="24"/>
          <w:szCs w:val="24"/>
        </w:rPr>
      </w:pPr>
    </w:p>
    <w:p w14:paraId="4E9E8D98" w14:textId="77777777" w:rsidR="00911A0F" w:rsidRPr="006E2777" w:rsidRDefault="00911A0F" w:rsidP="006E2777">
      <w:pPr>
        <w:pStyle w:val="NoSpacing"/>
        <w:rPr>
          <w:rFonts w:cstheme="minorHAnsi"/>
          <w:sz w:val="24"/>
          <w:szCs w:val="24"/>
          <w:u w:val="single"/>
        </w:rPr>
      </w:pPr>
      <w:r w:rsidRPr="006E2777">
        <w:rPr>
          <w:rFonts w:cstheme="minorHAnsi"/>
          <w:sz w:val="24"/>
          <w:szCs w:val="24"/>
        </w:rPr>
        <w:t>SECTION 4</w:t>
      </w:r>
      <w:r w:rsidR="00376B9A">
        <w:rPr>
          <w:rFonts w:cstheme="minorHAnsi"/>
          <w:sz w:val="24"/>
          <w:szCs w:val="24"/>
        </w:rPr>
        <w:tab/>
      </w:r>
      <w:r w:rsidRPr="006E2777">
        <w:rPr>
          <w:rFonts w:cstheme="minorHAnsi"/>
          <w:sz w:val="24"/>
          <w:szCs w:val="24"/>
          <w:u w:val="single"/>
        </w:rPr>
        <w:t>Election of Officers and Term Limits</w:t>
      </w:r>
    </w:p>
    <w:p w14:paraId="4E9E8D99" w14:textId="69C9F7C3" w:rsidR="00A07B47" w:rsidRPr="006E2777" w:rsidRDefault="00A07B47" w:rsidP="006E2777">
      <w:pPr>
        <w:pStyle w:val="NoSpacing"/>
        <w:rPr>
          <w:rFonts w:cstheme="minorHAnsi"/>
          <w:sz w:val="24"/>
          <w:szCs w:val="24"/>
        </w:rPr>
      </w:pPr>
      <w:r w:rsidRPr="006E2777">
        <w:rPr>
          <w:rFonts w:cstheme="minorHAnsi"/>
          <w:sz w:val="24"/>
          <w:szCs w:val="24"/>
        </w:rPr>
        <w:t xml:space="preserve">Officers of the </w:t>
      </w:r>
      <w:r w:rsidR="0023317F">
        <w:rPr>
          <w:rFonts w:cstheme="minorHAnsi"/>
          <w:sz w:val="24"/>
          <w:szCs w:val="24"/>
        </w:rPr>
        <w:t xml:space="preserve">TACF </w:t>
      </w:r>
      <w:r w:rsidRPr="006E2777">
        <w:rPr>
          <w:rFonts w:cstheme="minorHAnsi"/>
          <w:sz w:val="24"/>
          <w:szCs w:val="24"/>
        </w:rPr>
        <w:t>Board of Directors shall be elected from the Board as herein defined:</w:t>
      </w:r>
    </w:p>
    <w:p w14:paraId="4E9E8D9A"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of the Board shall be nominated by the </w:t>
      </w:r>
      <w:r w:rsidR="003E1990" w:rsidRPr="0012454F">
        <w:rPr>
          <w:rFonts w:cstheme="minorHAnsi"/>
          <w:sz w:val="24"/>
          <w:szCs w:val="24"/>
        </w:rPr>
        <w:t>Membership</w:t>
      </w:r>
      <w:r w:rsidR="009903BA" w:rsidRPr="0012454F">
        <w:rPr>
          <w:rFonts w:cstheme="minorHAnsi"/>
          <w:sz w:val="24"/>
          <w:szCs w:val="24"/>
        </w:rPr>
        <w:t xml:space="preserve"> </w:t>
      </w:r>
      <w:r w:rsidRPr="0012454F">
        <w:rPr>
          <w:rFonts w:cstheme="minorHAnsi"/>
          <w:sz w:val="24"/>
          <w:szCs w:val="24"/>
        </w:rPr>
        <w:t>Committee</w:t>
      </w:r>
      <w:r w:rsidRPr="006E2777">
        <w:rPr>
          <w:rFonts w:cstheme="minorHAnsi"/>
          <w:sz w:val="24"/>
          <w:szCs w:val="24"/>
        </w:rPr>
        <w:t xml:space="preserve"> and elected by the membership and shall serve a two-year term.</w:t>
      </w:r>
    </w:p>
    <w:p w14:paraId="4E9E8D9B" w14:textId="77777777"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The membership shall also have the right to nominate a candidate for President from the floor during said election pursuant to board membership requirements.</w:t>
      </w:r>
    </w:p>
    <w:p w14:paraId="4E9E8D9C" w14:textId="37D3E51C" w:rsidR="00A07B47" w:rsidRPr="006E2777" w:rsidRDefault="00A07B47" w:rsidP="006E2777">
      <w:pPr>
        <w:pStyle w:val="NoSpacing"/>
        <w:numPr>
          <w:ilvl w:val="0"/>
          <w:numId w:val="25"/>
        </w:numPr>
        <w:rPr>
          <w:rFonts w:cstheme="minorHAnsi"/>
          <w:sz w:val="24"/>
          <w:szCs w:val="24"/>
        </w:rPr>
      </w:pPr>
      <w:r w:rsidRPr="006E2777">
        <w:rPr>
          <w:rFonts w:cstheme="minorHAnsi"/>
          <w:sz w:val="24"/>
          <w:szCs w:val="24"/>
        </w:rPr>
        <w:t xml:space="preserve">The PRESIDENT shall nominate the VICE-PRESIDENT, SECRETARY, and TREASURER and appoint CHAIRS OF STANDING COMMITTEES from the Board of Directors to serve a one-year term of office. The Officers will be elected by a majority vote of </w:t>
      </w:r>
      <w:r w:rsidR="00FF59E3">
        <w:rPr>
          <w:rFonts w:cstheme="minorHAnsi"/>
          <w:sz w:val="24"/>
          <w:szCs w:val="24"/>
        </w:rPr>
        <w:t xml:space="preserve">the Board of </w:t>
      </w:r>
      <w:r w:rsidRPr="006E2777">
        <w:rPr>
          <w:rFonts w:cstheme="minorHAnsi"/>
          <w:sz w:val="24"/>
          <w:szCs w:val="24"/>
        </w:rPr>
        <w:t>Directors when a quorum is present.</w:t>
      </w:r>
    </w:p>
    <w:p w14:paraId="75DB4ECB" w14:textId="77777777" w:rsidR="00D41F13" w:rsidRDefault="00D41F13" w:rsidP="006E2777">
      <w:pPr>
        <w:pStyle w:val="NoSpacing"/>
        <w:rPr>
          <w:rFonts w:cstheme="minorHAnsi"/>
          <w:sz w:val="24"/>
          <w:szCs w:val="24"/>
        </w:rPr>
      </w:pPr>
    </w:p>
    <w:p w14:paraId="4E9E8D9E" w14:textId="2D56CEE2" w:rsidR="00A07B47" w:rsidRPr="006E2777" w:rsidRDefault="00A07B47" w:rsidP="006E2777">
      <w:pPr>
        <w:pStyle w:val="NoSpacing"/>
        <w:rPr>
          <w:rFonts w:cstheme="minorHAnsi"/>
          <w:sz w:val="24"/>
          <w:szCs w:val="24"/>
        </w:rPr>
      </w:pPr>
      <w:r w:rsidRPr="006E2777">
        <w:rPr>
          <w:rFonts w:cstheme="minorHAnsi"/>
          <w:sz w:val="24"/>
          <w:szCs w:val="24"/>
        </w:rPr>
        <w:t xml:space="preserve">No </w:t>
      </w:r>
      <w:r w:rsidR="002E6D15">
        <w:rPr>
          <w:rFonts w:cstheme="minorHAnsi"/>
          <w:sz w:val="24"/>
          <w:szCs w:val="24"/>
        </w:rPr>
        <w:t xml:space="preserve">director </w:t>
      </w:r>
      <w:r w:rsidRPr="006E2777">
        <w:rPr>
          <w:rFonts w:cstheme="minorHAnsi"/>
          <w:sz w:val="24"/>
          <w:szCs w:val="24"/>
        </w:rPr>
        <w:t>shall hold the same office for more than 2 consecutive years.</w:t>
      </w:r>
    </w:p>
    <w:p w14:paraId="4E9E8DA1" w14:textId="77777777" w:rsidR="008F362C" w:rsidRDefault="008F362C" w:rsidP="006E2777">
      <w:pPr>
        <w:pStyle w:val="NoSpacing"/>
        <w:rPr>
          <w:rFonts w:cstheme="minorHAnsi"/>
          <w:sz w:val="24"/>
          <w:szCs w:val="24"/>
        </w:rPr>
      </w:pPr>
    </w:p>
    <w:p w14:paraId="4E9E8DA2" w14:textId="570936B7" w:rsidR="008F362C" w:rsidRPr="006E2777" w:rsidRDefault="008F362C" w:rsidP="006E2777">
      <w:pPr>
        <w:pStyle w:val="NoSpacing"/>
        <w:rPr>
          <w:rFonts w:cstheme="minorHAnsi"/>
          <w:sz w:val="24"/>
          <w:szCs w:val="24"/>
        </w:rPr>
      </w:pPr>
      <w:r>
        <w:rPr>
          <w:rFonts w:cstheme="minorHAnsi"/>
          <w:sz w:val="24"/>
          <w:szCs w:val="24"/>
        </w:rPr>
        <w:t xml:space="preserve">Member </w:t>
      </w:r>
      <w:r w:rsidR="00FF59E3">
        <w:rPr>
          <w:rFonts w:cstheme="minorHAnsi"/>
          <w:sz w:val="24"/>
          <w:szCs w:val="24"/>
        </w:rPr>
        <w:t>organizations</w:t>
      </w:r>
      <w:r>
        <w:rPr>
          <w:rFonts w:cstheme="minorHAnsi"/>
          <w:sz w:val="24"/>
          <w:szCs w:val="24"/>
        </w:rPr>
        <w:t xml:space="preserve"> shall be limited to one representative on the Executive Committee at any time.</w:t>
      </w:r>
    </w:p>
    <w:p w14:paraId="4E9E8DA3" w14:textId="77777777" w:rsidR="006E2777" w:rsidRDefault="006E2777" w:rsidP="006E2777">
      <w:pPr>
        <w:pStyle w:val="NoSpacing"/>
        <w:rPr>
          <w:rFonts w:cstheme="minorHAnsi"/>
          <w:sz w:val="24"/>
          <w:szCs w:val="24"/>
        </w:rPr>
      </w:pPr>
    </w:p>
    <w:p w14:paraId="4E9E8DA4" w14:textId="77777777" w:rsidR="00A07B47" w:rsidRPr="006E2777" w:rsidRDefault="00A07B47"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Announcement of Installation of Officers</w:t>
      </w:r>
    </w:p>
    <w:p w14:paraId="4E9E8DA5" w14:textId="05DCF030" w:rsidR="00A07B47" w:rsidRPr="006E2777" w:rsidRDefault="00A07B47" w:rsidP="006E2777">
      <w:pPr>
        <w:pStyle w:val="NoSpacing"/>
        <w:rPr>
          <w:rFonts w:cstheme="minorHAnsi"/>
          <w:sz w:val="24"/>
          <w:szCs w:val="24"/>
        </w:rPr>
      </w:pPr>
      <w:r w:rsidRPr="006E2777">
        <w:rPr>
          <w:rFonts w:cstheme="minorHAnsi"/>
          <w:sz w:val="24"/>
          <w:szCs w:val="24"/>
        </w:rPr>
        <w:t xml:space="preserve">The officers of the Board, including the chairs of standing committees, shall be </w:t>
      </w:r>
      <w:r w:rsidR="00A82A88" w:rsidRPr="006E2777">
        <w:rPr>
          <w:rFonts w:cstheme="minorHAnsi"/>
          <w:sz w:val="24"/>
          <w:szCs w:val="24"/>
        </w:rPr>
        <w:t>announced,</w:t>
      </w:r>
      <w:r w:rsidRPr="006E2777">
        <w:rPr>
          <w:rFonts w:cstheme="minorHAnsi"/>
          <w:sz w:val="24"/>
          <w:szCs w:val="24"/>
        </w:rPr>
        <w:t xml:space="preserve"> and installed at the Annual Board of Directors Retreat. </w:t>
      </w:r>
    </w:p>
    <w:p w14:paraId="4E9E8DA6" w14:textId="77777777" w:rsidR="006E2777" w:rsidRDefault="006E2777" w:rsidP="006E2777">
      <w:pPr>
        <w:pStyle w:val="NoSpacing"/>
        <w:rPr>
          <w:rFonts w:cstheme="minorHAnsi"/>
          <w:sz w:val="24"/>
          <w:szCs w:val="24"/>
        </w:rPr>
      </w:pPr>
    </w:p>
    <w:p w14:paraId="45142DD6" w14:textId="77777777" w:rsidR="001E7F2D" w:rsidRDefault="001E7F2D" w:rsidP="006E2777">
      <w:pPr>
        <w:pStyle w:val="NoSpacing"/>
        <w:rPr>
          <w:rFonts w:cstheme="minorHAnsi"/>
          <w:sz w:val="24"/>
          <w:szCs w:val="24"/>
        </w:rPr>
      </w:pPr>
    </w:p>
    <w:p w14:paraId="7B2386E0" w14:textId="77777777" w:rsidR="00A82A88" w:rsidRDefault="00A82A88" w:rsidP="006E2777">
      <w:pPr>
        <w:pStyle w:val="NoSpacing"/>
        <w:rPr>
          <w:rFonts w:cstheme="minorHAnsi"/>
          <w:sz w:val="24"/>
          <w:szCs w:val="24"/>
        </w:rPr>
      </w:pPr>
    </w:p>
    <w:p w14:paraId="47ADBF34" w14:textId="77777777" w:rsidR="00A82A88" w:rsidRDefault="00A82A88" w:rsidP="006E2777">
      <w:pPr>
        <w:pStyle w:val="NoSpacing"/>
        <w:rPr>
          <w:rFonts w:cstheme="minorHAnsi"/>
          <w:sz w:val="24"/>
          <w:szCs w:val="24"/>
        </w:rPr>
      </w:pPr>
    </w:p>
    <w:p w14:paraId="4E9E8DA7" w14:textId="780DB2A8" w:rsidR="006F36D6" w:rsidRPr="006E2777" w:rsidRDefault="006F36D6" w:rsidP="006E2777">
      <w:pPr>
        <w:pStyle w:val="NoSpacing"/>
        <w:rPr>
          <w:rFonts w:cstheme="minorHAnsi"/>
          <w:sz w:val="24"/>
          <w:szCs w:val="24"/>
        </w:rPr>
      </w:pPr>
      <w:r w:rsidRPr="006E2777">
        <w:rPr>
          <w:rFonts w:cstheme="minorHAnsi"/>
          <w:sz w:val="24"/>
          <w:szCs w:val="24"/>
        </w:rPr>
        <w:lastRenderedPageBreak/>
        <w:t>SECTION 6</w:t>
      </w:r>
      <w:r w:rsidR="00376B9A">
        <w:rPr>
          <w:rFonts w:cstheme="minorHAnsi"/>
          <w:sz w:val="24"/>
          <w:szCs w:val="24"/>
        </w:rPr>
        <w:tab/>
      </w:r>
      <w:r w:rsidRPr="006E2777">
        <w:rPr>
          <w:rFonts w:cstheme="minorHAnsi"/>
          <w:sz w:val="24"/>
          <w:szCs w:val="24"/>
          <w:u w:val="single"/>
        </w:rPr>
        <w:t>Regular Meetings</w:t>
      </w:r>
    </w:p>
    <w:p w14:paraId="4E9E8DA8" w14:textId="1784F8A1" w:rsidR="006F36D6" w:rsidRPr="006E2777" w:rsidRDefault="007C03A4" w:rsidP="006E2777">
      <w:pPr>
        <w:pStyle w:val="NoSpacing"/>
        <w:rPr>
          <w:rFonts w:cstheme="minorHAnsi"/>
          <w:sz w:val="24"/>
          <w:szCs w:val="24"/>
        </w:rPr>
      </w:pPr>
      <w:r w:rsidRPr="006E2777">
        <w:rPr>
          <w:rFonts w:cstheme="minorHAnsi"/>
          <w:sz w:val="24"/>
          <w:szCs w:val="24"/>
        </w:rPr>
        <w:t>The Board of Directors shall meet at least quarterly</w:t>
      </w:r>
      <w:r w:rsidR="004B69DF">
        <w:rPr>
          <w:rFonts w:cstheme="minorHAnsi"/>
          <w:sz w:val="24"/>
          <w:szCs w:val="24"/>
        </w:rPr>
        <w:t xml:space="preserve"> and include</w:t>
      </w:r>
      <w:r w:rsidRPr="006E2777">
        <w:rPr>
          <w:rFonts w:cstheme="minorHAnsi"/>
          <w:sz w:val="24"/>
          <w:szCs w:val="24"/>
        </w:rPr>
        <w:t xml:space="preserve"> </w:t>
      </w:r>
      <w:r w:rsidR="004B69DF">
        <w:rPr>
          <w:rFonts w:cstheme="minorHAnsi"/>
          <w:sz w:val="24"/>
          <w:szCs w:val="24"/>
        </w:rPr>
        <w:t>a</w:t>
      </w:r>
      <w:r w:rsidRPr="006E2777">
        <w:rPr>
          <w:rFonts w:cstheme="minorHAnsi"/>
          <w:sz w:val="24"/>
          <w:szCs w:val="24"/>
        </w:rPr>
        <w:t xml:space="preserve">n annual </w:t>
      </w:r>
      <w:r w:rsidR="004B69DF">
        <w:rPr>
          <w:rFonts w:cstheme="minorHAnsi"/>
          <w:sz w:val="24"/>
          <w:szCs w:val="24"/>
        </w:rPr>
        <w:t xml:space="preserve">strategic </w:t>
      </w:r>
      <w:r w:rsidRPr="006E2777">
        <w:rPr>
          <w:rFonts w:cstheme="minorHAnsi"/>
          <w:sz w:val="24"/>
          <w:szCs w:val="24"/>
        </w:rPr>
        <w:t xml:space="preserve">planning and goal-setting session. The time and the place of meetings shall be designated by the President, unless otherwise provided by resolution of the Board of Directors. Robert’s Rules of Order shall prevail at said meetings. </w:t>
      </w:r>
    </w:p>
    <w:p w14:paraId="4E9E8DA9" w14:textId="77777777" w:rsidR="006E2777" w:rsidRDefault="006E2777" w:rsidP="006E2777">
      <w:pPr>
        <w:pStyle w:val="NoSpacing"/>
        <w:rPr>
          <w:rFonts w:cstheme="minorHAnsi"/>
          <w:sz w:val="24"/>
          <w:szCs w:val="24"/>
        </w:rPr>
      </w:pPr>
    </w:p>
    <w:p w14:paraId="4E9E8DAA" w14:textId="77777777" w:rsidR="00221BAD" w:rsidRPr="006E2777" w:rsidRDefault="00221BAD" w:rsidP="006E2777">
      <w:pPr>
        <w:pStyle w:val="NoSpacing"/>
        <w:rPr>
          <w:rFonts w:cstheme="minorHAnsi"/>
          <w:sz w:val="24"/>
          <w:szCs w:val="24"/>
        </w:rPr>
      </w:pPr>
      <w:r w:rsidRPr="006E2777">
        <w:rPr>
          <w:rFonts w:cstheme="minorHAnsi"/>
          <w:sz w:val="24"/>
          <w:szCs w:val="24"/>
        </w:rPr>
        <w:t>SECTION 7</w:t>
      </w:r>
      <w:r w:rsidR="00376B9A">
        <w:rPr>
          <w:rFonts w:cstheme="minorHAnsi"/>
          <w:sz w:val="24"/>
          <w:szCs w:val="24"/>
        </w:rPr>
        <w:tab/>
      </w:r>
      <w:r w:rsidRPr="006E2777">
        <w:rPr>
          <w:rFonts w:cstheme="minorHAnsi"/>
          <w:sz w:val="24"/>
          <w:szCs w:val="24"/>
          <w:u w:val="single"/>
        </w:rPr>
        <w:t>Special Meetings</w:t>
      </w:r>
    </w:p>
    <w:p w14:paraId="4E9E8DAB" w14:textId="77777777" w:rsidR="00221BAD" w:rsidRPr="006E2777" w:rsidRDefault="00221BAD" w:rsidP="006E2777">
      <w:pPr>
        <w:pStyle w:val="NoSpacing"/>
        <w:rPr>
          <w:rFonts w:cstheme="minorHAnsi"/>
          <w:sz w:val="24"/>
          <w:szCs w:val="24"/>
        </w:rPr>
      </w:pPr>
      <w:r w:rsidRPr="006E2777">
        <w:rPr>
          <w:rFonts w:cstheme="minorHAnsi"/>
          <w:sz w:val="24"/>
          <w:szCs w:val="24"/>
        </w:rPr>
        <w:t xml:space="preserve">Special meetings of the Board of Directors may be called by or at the request of the President or any three directors. </w:t>
      </w:r>
    </w:p>
    <w:p w14:paraId="4E9E8DAC" w14:textId="77777777" w:rsidR="006E2777" w:rsidRDefault="006E2777" w:rsidP="006E2777">
      <w:pPr>
        <w:pStyle w:val="NoSpacing"/>
        <w:rPr>
          <w:rFonts w:cstheme="minorHAnsi"/>
          <w:sz w:val="24"/>
          <w:szCs w:val="24"/>
        </w:rPr>
      </w:pPr>
    </w:p>
    <w:p w14:paraId="4E9E8DAD"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8</w:t>
      </w:r>
      <w:r w:rsidR="00376B9A">
        <w:rPr>
          <w:rFonts w:cstheme="minorHAnsi"/>
          <w:sz w:val="24"/>
          <w:szCs w:val="24"/>
        </w:rPr>
        <w:tab/>
      </w:r>
      <w:r w:rsidRPr="006E2777">
        <w:rPr>
          <w:rFonts w:cstheme="minorHAnsi"/>
          <w:sz w:val="24"/>
          <w:szCs w:val="24"/>
          <w:u w:val="single"/>
        </w:rPr>
        <w:t>Notice</w:t>
      </w:r>
    </w:p>
    <w:p w14:paraId="4E9E8DAE" w14:textId="77777777" w:rsidR="00CA7329" w:rsidRPr="006E2777" w:rsidRDefault="00221BAD" w:rsidP="006E2777">
      <w:pPr>
        <w:pStyle w:val="NoSpacing"/>
        <w:rPr>
          <w:rFonts w:cstheme="minorHAnsi"/>
          <w:sz w:val="24"/>
          <w:szCs w:val="24"/>
        </w:rPr>
      </w:pPr>
      <w:r w:rsidRPr="006E2777">
        <w:rPr>
          <w:rFonts w:cstheme="minorHAnsi"/>
          <w:sz w:val="24"/>
          <w:szCs w:val="24"/>
        </w:rPr>
        <w:t>A three-day notice of any special meeting shall be given.</w:t>
      </w:r>
    </w:p>
    <w:p w14:paraId="4E9E8DAF" w14:textId="77777777" w:rsidR="006E2777" w:rsidRDefault="006E2777" w:rsidP="006E2777">
      <w:pPr>
        <w:pStyle w:val="NoSpacing"/>
        <w:rPr>
          <w:rFonts w:cstheme="minorHAnsi"/>
          <w:sz w:val="24"/>
          <w:szCs w:val="24"/>
        </w:rPr>
      </w:pPr>
    </w:p>
    <w:p w14:paraId="4E9E8DB0" w14:textId="77777777" w:rsidR="00221BAD" w:rsidRPr="006E2777" w:rsidRDefault="00221BAD" w:rsidP="006E2777">
      <w:pPr>
        <w:pStyle w:val="NoSpacing"/>
        <w:rPr>
          <w:rFonts w:cstheme="minorHAnsi"/>
          <w:sz w:val="24"/>
          <w:szCs w:val="24"/>
          <w:u w:val="single"/>
        </w:rPr>
      </w:pPr>
      <w:r w:rsidRPr="006E2777">
        <w:rPr>
          <w:rFonts w:cstheme="minorHAnsi"/>
          <w:sz w:val="24"/>
          <w:szCs w:val="24"/>
        </w:rPr>
        <w:t>SECTION 9</w:t>
      </w:r>
      <w:r w:rsidR="00376B9A">
        <w:rPr>
          <w:rFonts w:cstheme="minorHAnsi"/>
          <w:sz w:val="24"/>
          <w:szCs w:val="24"/>
        </w:rPr>
        <w:tab/>
      </w:r>
      <w:r w:rsidRPr="006E2777">
        <w:rPr>
          <w:rFonts w:cstheme="minorHAnsi"/>
          <w:sz w:val="24"/>
          <w:szCs w:val="24"/>
          <w:u w:val="single"/>
        </w:rPr>
        <w:t>Quorums and Voting</w:t>
      </w:r>
    </w:p>
    <w:p w14:paraId="4E9E8DB1" w14:textId="4F6579C5" w:rsidR="00221BAD" w:rsidRPr="006E2777" w:rsidRDefault="00221BAD" w:rsidP="006E2777">
      <w:pPr>
        <w:pStyle w:val="NoSpacing"/>
        <w:rPr>
          <w:rFonts w:cstheme="minorHAnsi"/>
          <w:sz w:val="24"/>
          <w:szCs w:val="24"/>
        </w:rPr>
      </w:pPr>
      <w:r w:rsidRPr="006E2777">
        <w:rPr>
          <w:rFonts w:cstheme="minorHAnsi"/>
          <w:sz w:val="24"/>
          <w:szCs w:val="24"/>
        </w:rPr>
        <w:t>One-third plus one of the number of directors fixed by Article V</w:t>
      </w:r>
      <w:r w:rsidR="00095C07">
        <w:rPr>
          <w:rFonts w:cstheme="minorHAnsi"/>
          <w:sz w:val="24"/>
          <w:szCs w:val="24"/>
        </w:rPr>
        <w:t>, Section 3</w:t>
      </w:r>
      <w:r w:rsidRPr="006E2777">
        <w:rPr>
          <w:rFonts w:cstheme="minorHAnsi"/>
          <w:sz w:val="24"/>
          <w:szCs w:val="24"/>
        </w:rPr>
        <w:t xml:space="preserve"> shall constitute a quorum for the transaction of all business at any meeting of the Board of Directors, except for when TACF takes a position or action as defined in Section 10.</w:t>
      </w:r>
    </w:p>
    <w:p w14:paraId="4E9E8DB2" w14:textId="77777777" w:rsidR="006E2777" w:rsidRDefault="006E2777" w:rsidP="006E2777">
      <w:pPr>
        <w:pStyle w:val="NoSpacing"/>
        <w:rPr>
          <w:rFonts w:cstheme="minorHAnsi"/>
          <w:sz w:val="24"/>
          <w:szCs w:val="24"/>
        </w:rPr>
      </w:pPr>
    </w:p>
    <w:p w14:paraId="4E9E8DB3" w14:textId="77777777" w:rsidR="00221BAD" w:rsidRPr="006E2777" w:rsidRDefault="00A97B28" w:rsidP="006E2777">
      <w:pPr>
        <w:pStyle w:val="NoSpacing"/>
        <w:rPr>
          <w:rFonts w:cstheme="minorHAnsi"/>
          <w:sz w:val="24"/>
          <w:szCs w:val="24"/>
          <w:u w:val="single"/>
        </w:rPr>
      </w:pPr>
      <w:r w:rsidRPr="006E2777">
        <w:rPr>
          <w:rFonts w:cstheme="minorHAnsi"/>
          <w:sz w:val="24"/>
          <w:szCs w:val="24"/>
        </w:rPr>
        <w:t>SECTION 10</w:t>
      </w:r>
      <w:r w:rsidR="00376B9A">
        <w:rPr>
          <w:rFonts w:cstheme="minorHAnsi"/>
          <w:sz w:val="24"/>
          <w:szCs w:val="24"/>
        </w:rPr>
        <w:tab/>
      </w:r>
      <w:r w:rsidRPr="006E2777">
        <w:rPr>
          <w:rFonts w:cstheme="minorHAnsi"/>
          <w:sz w:val="24"/>
          <w:szCs w:val="24"/>
          <w:u w:val="single"/>
        </w:rPr>
        <w:t>Taking Actions or Positions</w:t>
      </w:r>
    </w:p>
    <w:p w14:paraId="4E9E8DB4" w14:textId="77777777" w:rsidR="00A97B28" w:rsidRPr="006E2777" w:rsidRDefault="00A97B28" w:rsidP="006E2777">
      <w:pPr>
        <w:pStyle w:val="NoSpacing"/>
        <w:numPr>
          <w:ilvl w:val="0"/>
          <w:numId w:val="26"/>
        </w:numPr>
        <w:rPr>
          <w:rFonts w:cstheme="minorHAnsi"/>
          <w:sz w:val="24"/>
          <w:szCs w:val="24"/>
        </w:rPr>
      </w:pPr>
      <w:r w:rsidRPr="006E2777">
        <w:rPr>
          <w:rFonts w:cstheme="minorHAnsi"/>
          <w:sz w:val="24"/>
          <w:szCs w:val="24"/>
        </w:rPr>
        <w:t>Taking a position is defined as writing an informational white paper, support or oppose legislation, or publish an education piece in a public forum.</w:t>
      </w:r>
    </w:p>
    <w:p w14:paraId="4E9E8DB5" w14:textId="77777777" w:rsidR="00A97B28" w:rsidRPr="006E2777" w:rsidRDefault="00A97B28" w:rsidP="006E2777">
      <w:pPr>
        <w:pStyle w:val="NoSpacing"/>
        <w:rPr>
          <w:rFonts w:cstheme="minorHAnsi"/>
          <w:sz w:val="24"/>
          <w:szCs w:val="24"/>
        </w:rPr>
      </w:pPr>
    </w:p>
    <w:p w14:paraId="4E9E8DB6" w14:textId="77777777" w:rsidR="00A97B28" w:rsidRPr="006E2777" w:rsidRDefault="00A97B28" w:rsidP="006E2777">
      <w:pPr>
        <w:pStyle w:val="NoSpacing"/>
        <w:ind w:left="720"/>
        <w:rPr>
          <w:rFonts w:cstheme="minorHAnsi"/>
          <w:sz w:val="24"/>
          <w:szCs w:val="24"/>
        </w:rPr>
      </w:pPr>
      <w:r w:rsidRPr="006E2777">
        <w:rPr>
          <w:rFonts w:cstheme="minorHAnsi"/>
          <w:sz w:val="24"/>
          <w:szCs w:val="24"/>
        </w:rPr>
        <w:t>When taking a position, TACF must have two-thirds of the Board voting with fifty percent (50%) plus one voting in favor of a position.</w:t>
      </w:r>
    </w:p>
    <w:p w14:paraId="4E9E8DB7" w14:textId="77777777" w:rsidR="006E2777" w:rsidRDefault="006E2777" w:rsidP="006E2777">
      <w:pPr>
        <w:pStyle w:val="NoSpacing"/>
        <w:rPr>
          <w:rFonts w:cstheme="minorHAnsi"/>
          <w:sz w:val="24"/>
          <w:szCs w:val="24"/>
        </w:rPr>
      </w:pPr>
    </w:p>
    <w:p w14:paraId="4E9E8DB8" w14:textId="77777777" w:rsidR="00977C34" w:rsidRPr="006E2777" w:rsidRDefault="008F0C2D" w:rsidP="006E2777">
      <w:pPr>
        <w:pStyle w:val="NoSpacing"/>
        <w:numPr>
          <w:ilvl w:val="0"/>
          <w:numId w:val="26"/>
        </w:numPr>
        <w:rPr>
          <w:rFonts w:cstheme="minorHAnsi"/>
          <w:sz w:val="24"/>
          <w:szCs w:val="24"/>
        </w:rPr>
      </w:pPr>
      <w:r w:rsidRPr="006E2777">
        <w:rPr>
          <w:rFonts w:cstheme="minorHAnsi"/>
          <w:sz w:val="24"/>
          <w:szCs w:val="24"/>
        </w:rPr>
        <w:t>Taking an action is defined as involving a third party, testifying before the legislature, writing an objection to a State Department’s policy or action, or writing a position paper that is controversial and/or confrontational.</w:t>
      </w:r>
    </w:p>
    <w:p w14:paraId="4E9E8DB9" w14:textId="77777777" w:rsidR="008F0C2D" w:rsidRPr="006E2777" w:rsidRDefault="008F0C2D" w:rsidP="006E2777">
      <w:pPr>
        <w:pStyle w:val="NoSpacing"/>
        <w:rPr>
          <w:rFonts w:cstheme="minorHAnsi"/>
          <w:sz w:val="24"/>
          <w:szCs w:val="24"/>
        </w:rPr>
      </w:pPr>
    </w:p>
    <w:p w14:paraId="4E9E8DBA" w14:textId="3A6BCAD4" w:rsidR="008F0C2D" w:rsidRPr="006E2777" w:rsidRDefault="008F0C2D" w:rsidP="006E2777">
      <w:pPr>
        <w:pStyle w:val="NoSpacing"/>
        <w:ind w:left="720"/>
        <w:rPr>
          <w:rFonts w:cstheme="minorHAnsi"/>
          <w:sz w:val="24"/>
          <w:szCs w:val="24"/>
        </w:rPr>
      </w:pPr>
      <w:r w:rsidRPr="006E2777">
        <w:rPr>
          <w:rFonts w:cstheme="minorHAnsi"/>
          <w:sz w:val="24"/>
          <w:szCs w:val="24"/>
        </w:rPr>
        <w:t xml:space="preserve">When </w:t>
      </w:r>
      <w:r w:rsidR="00A82A88" w:rsidRPr="006E2777">
        <w:rPr>
          <w:rFonts w:cstheme="minorHAnsi"/>
          <w:sz w:val="24"/>
          <w:szCs w:val="24"/>
        </w:rPr>
        <w:t>acting</w:t>
      </w:r>
      <w:r w:rsidRPr="006E2777">
        <w:rPr>
          <w:rFonts w:cstheme="minorHAnsi"/>
          <w:sz w:val="24"/>
          <w:szCs w:val="24"/>
        </w:rPr>
        <w:t>, TACF must have three-fourths of the Board voting with seventy-five percent (75%) voting in favor of the action to be taken.</w:t>
      </w:r>
    </w:p>
    <w:p w14:paraId="4E9E8DBB" w14:textId="77777777" w:rsidR="003546A6" w:rsidRDefault="003546A6" w:rsidP="006E2777">
      <w:pPr>
        <w:pStyle w:val="NoSpacing"/>
        <w:rPr>
          <w:rFonts w:cstheme="minorHAnsi"/>
          <w:sz w:val="24"/>
          <w:szCs w:val="24"/>
        </w:rPr>
      </w:pPr>
    </w:p>
    <w:p w14:paraId="4E9E8DBC" w14:textId="796AC83D" w:rsidR="008F0C2D" w:rsidRPr="006E2777" w:rsidRDefault="008F0C2D"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1</w:t>
      </w:r>
      <w:r w:rsidR="00376B9A">
        <w:rPr>
          <w:rFonts w:cstheme="minorHAnsi"/>
          <w:sz w:val="24"/>
          <w:szCs w:val="24"/>
        </w:rPr>
        <w:tab/>
      </w:r>
      <w:r w:rsidRPr="006E2777">
        <w:rPr>
          <w:rFonts w:cstheme="minorHAnsi"/>
          <w:sz w:val="24"/>
          <w:szCs w:val="24"/>
          <w:u w:val="single"/>
        </w:rPr>
        <w:t>Removal of Board Members</w:t>
      </w:r>
    </w:p>
    <w:p w14:paraId="4E9E8DBD" w14:textId="02FD6C50" w:rsidR="008F0C2D" w:rsidRPr="006E2777" w:rsidRDefault="00AB69D9" w:rsidP="006E2777">
      <w:pPr>
        <w:pStyle w:val="NoSpacing"/>
        <w:rPr>
          <w:rFonts w:cstheme="minorHAnsi"/>
          <w:sz w:val="24"/>
          <w:szCs w:val="24"/>
        </w:rPr>
      </w:pPr>
      <w:r w:rsidRPr="006E2777">
        <w:rPr>
          <w:rFonts w:cstheme="minorHAnsi"/>
          <w:sz w:val="24"/>
          <w:szCs w:val="24"/>
        </w:rPr>
        <w:t>Any member of the Board of Directors may be removed by the Board when said member becomes inactive or no longer meets Board Member eligibility requirements.</w:t>
      </w:r>
    </w:p>
    <w:p w14:paraId="4E9E8DC1" w14:textId="77777777" w:rsidR="00212A51" w:rsidRDefault="00212A51" w:rsidP="006E2777">
      <w:pPr>
        <w:pStyle w:val="NoSpacing"/>
        <w:rPr>
          <w:rFonts w:cstheme="minorHAnsi"/>
          <w:sz w:val="24"/>
          <w:szCs w:val="24"/>
        </w:rPr>
      </w:pPr>
    </w:p>
    <w:p w14:paraId="4E9E8DC2" w14:textId="77777777" w:rsidR="00AB69D9" w:rsidRPr="006E2777" w:rsidRDefault="00AB69D9" w:rsidP="006E2777">
      <w:pPr>
        <w:pStyle w:val="NoSpacing"/>
        <w:rPr>
          <w:rFonts w:cstheme="minorHAnsi"/>
          <w:sz w:val="24"/>
          <w:szCs w:val="24"/>
          <w:u w:val="single"/>
        </w:rPr>
      </w:pPr>
      <w:r w:rsidRPr="006E2777">
        <w:rPr>
          <w:rFonts w:cstheme="minorHAnsi"/>
          <w:sz w:val="24"/>
          <w:szCs w:val="24"/>
        </w:rPr>
        <w:t>SECTION 12</w:t>
      </w:r>
      <w:r w:rsidR="003546A6">
        <w:rPr>
          <w:rFonts w:cstheme="minorHAnsi"/>
          <w:sz w:val="24"/>
          <w:szCs w:val="24"/>
        </w:rPr>
        <w:tab/>
      </w:r>
      <w:r w:rsidRPr="006E2777">
        <w:rPr>
          <w:rFonts w:cstheme="minorHAnsi"/>
          <w:sz w:val="24"/>
          <w:szCs w:val="24"/>
          <w:u w:val="single"/>
        </w:rPr>
        <w:t>Vacancies</w:t>
      </w:r>
    </w:p>
    <w:p w14:paraId="4E9E8DC3" w14:textId="76E9D5E9" w:rsidR="00AB69D9" w:rsidRPr="006E2777" w:rsidRDefault="00604EBC" w:rsidP="006E2777">
      <w:pPr>
        <w:pStyle w:val="NoSpacing"/>
        <w:rPr>
          <w:rFonts w:cstheme="minorHAnsi"/>
          <w:sz w:val="24"/>
          <w:szCs w:val="24"/>
        </w:rPr>
      </w:pPr>
      <w:r w:rsidRPr="006E2777">
        <w:rPr>
          <w:rFonts w:cstheme="minorHAnsi"/>
          <w:sz w:val="24"/>
          <w:szCs w:val="24"/>
        </w:rPr>
        <w:t xml:space="preserve">When a vacancy occurs in the Board of Directors, the </w:t>
      </w:r>
      <w:r w:rsidR="003E1990" w:rsidRPr="0012454F">
        <w:rPr>
          <w:rFonts w:cstheme="minorHAnsi"/>
          <w:sz w:val="24"/>
          <w:szCs w:val="24"/>
        </w:rPr>
        <w:t>Membership</w:t>
      </w:r>
      <w:r w:rsidRPr="0012454F">
        <w:rPr>
          <w:rFonts w:cstheme="minorHAnsi"/>
          <w:sz w:val="24"/>
          <w:szCs w:val="24"/>
        </w:rPr>
        <w:t xml:space="preserve"> Committee</w:t>
      </w:r>
      <w:r w:rsidRPr="006E2777">
        <w:rPr>
          <w:rFonts w:cstheme="minorHAnsi"/>
          <w:sz w:val="24"/>
          <w:szCs w:val="24"/>
        </w:rPr>
        <w:t xml:space="preserve"> may recommend a replacement to be elected by a majority vote of the remaining directors when a quorum is present. A Director to fill such vacancy shall be elected for the unexpired term of the vacant position. </w:t>
      </w:r>
    </w:p>
    <w:p w14:paraId="4E9E8DC4" w14:textId="77777777" w:rsidR="00CA7329" w:rsidRPr="006E2777" w:rsidRDefault="00CA7329" w:rsidP="006E2777">
      <w:pPr>
        <w:pStyle w:val="NoSpacing"/>
        <w:rPr>
          <w:rFonts w:cstheme="minorHAnsi"/>
          <w:sz w:val="24"/>
          <w:szCs w:val="24"/>
        </w:rPr>
      </w:pPr>
    </w:p>
    <w:p w14:paraId="3333B0A4" w14:textId="77777777" w:rsidR="001E7F2D" w:rsidRDefault="001E7F2D" w:rsidP="006E2777">
      <w:pPr>
        <w:pStyle w:val="NoSpacing"/>
        <w:rPr>
          <w:rFonts w:cstheme="minorHAnsi"/>
          <w:b/>
          <w:sz w:val="24"/>
          <w:szCs w:val="24"/>
        </w:rPr>
      </w:pPr>
    </w:p>
    <w:p w14:paraId="32E15E1D" w14:textId="77777777" w:rsidR="001E7F2D" w:rsidRDefault="001E7F2D" w:rsidP="006E2777">
      <w:pPr>
        <w:pStyle w:val="NoSpacing"/>
        <w:rPr>
          <w:rFonts w:cstheme="minorHAnsi"/>
          <w:b/>
          <w:sz w:val="24"/>
          <w:szCs w:val="24"/>
        </w:rPr>
      </w:pPr>
    </w:p>
    <w:p w14:paraId="721CCF34" w14:textId="77777777" w:rsidR="001E7F2D" w:rsidRDefault="001E7F2D" w:rsidP="006E2777">
      <w:pPr>
        <w:pStyle w:val="NoSpacing"/>
        <w:rPr>
          <w:rFonts w:cstheme="minorHAnsi"/>
          <w:b/>
          <w:sz w:val="24"/>
          <w:szCs w:val="24"/>
        </w:rPr>
      </w:pPr>
    </w:p>
    <w:p w14:paraId="4E9E8DC5" w14:textId="445DCB74" w:rsidR="0036679C" w:rsidRPr="006E2777" w:rsidRDefault="0036679C" w:rsidP="006E2777">
      <w:pPr>
        <w:pStyle w:val="NoSpacing"/>
        <w:rPr>
          <w:rFonts w:cstheme="minorHAnsi"/>
          <w:b/>
          <w:sz w:val="24"/>
          <w:szCs w:val="24"/>
        </w:rPr>
      </w:pPr>
      <w:r w:rsidRPr="006E2777">
        <w:rPr>
          <w:rFonts w:cstheme="minorHAnsi"/>
          <w:b/>
          <w:sz w:val="24"/>
          <w:szCs w:val="24"/>
        </w:rPr>
        <w:lastRenderedPageBreak/>
        <w:t>ARTICLE VI</w:t>
      </w:r>
      <w:r w:rsidR="00376B9A">
        <w:rPr>
          <w:rFonts w:cstheme="minorHAnsi"/>
          <w:b/>
          <w:sz w:val="24"/>
          <w:szCs w:val="24"/>
        </w:rPr>
        <w:tab/>
      </w:r>
      <w:r w:rsidRPr="006E2777">
        <w:rPr>
          <w:rFonts w:cstheme="minorHAnsi"/>
          <w:b/>
          <w:sz w:val="24"/>
          <w:szCs w:val="24"/>
        </w:rPr>
        <w:t>OFFICERS</w:t>
      </w:r>
    </w:p>
    <w:p w14:paraId="4E9E8DC6"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Eligibility Requirements</w:t>
      </w:r>
    </w:p>
    <w:p w14:paraId="4E9E8DC7" w14:textId="588C65EC" w:rsidR="001A64DF" w:rsidRPr="006E2777" w:rsidRDefault="001A64DF" w:rsidP="006E2777">
      <w:pPr>
        <w:pStyle w:val="NoSpacing"/>
        <w:rPr>
          <w:rFonts w:cstheme="minorHAnsi"/>
          <w:sz w:val="24"/>
          <w:szCs w:val="24"/>
        </w:rPr>
      </w:pPr>
      <w:r w:rsidRPr="006E2777">
        <w:rPr>
          <w:rFonts w:cstheme="minorHAnsi"/>
          <w:sz w:val="24"/>
          <w:szCs w:val="24"/>
        </w:rPr>
        <w:t xml:space="preserve">Officers, including chairs of standing committees must be actively employed by a TACF member </w:t>
      </w:r>
      <w:r w:rsidR="00276DFE">
        <w:rPr>
          <w:rFonts w:cstheme="minorHAnsi"/>
          <w:sz w:val="24"/>
          <w:szCs w:val="24"/>
        </w:rPr>
        <w:t>organization</w:t>
      </w:r>
      <w:r w:rsidRPr="006E2777">
        <w:rPr>
          <w:rFonts w:cstheme="minorHAnsi"/>
          <w:sz w:val="24"/>
          <w:szCs w:val="24"/>
        </w:rPr>
        <w:t>.</w:t>
      </w:r>
    </w:p>
    <w:p w14:paraId="4E9E8DC8" w14:textId="77777777" w:rsidR="006E2777" w:rsidRDefault="006E2777" w:rsidP="006E2777">
      <w:pPr>
        <w:pStyle w:val="NoSpacing"/>
        <w:rPr>
          <w:rFonts w:cstheme="minorHAnsi"/>
          <w:sz w:val="24"/>
          <w:szCs w:val="24"/>
        </w:rPr>
      </w:pPr>
    </w:p>
    <w:p w14:paraId="4E9E8DC9" w14:textId="77777777" w:rsidR="001A64DF" w:rsidRPr="006E2777" w:rsidRDefault="001A64DF"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Duties of Officers</w:t>
      </w:r>
    </w:p>
    <w:p w14:paraId="4E9E8DCA" w14:textId="468A6665" w:rsidR="001A64DF"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President</w:t>
      </w:r>
      <w:r w:rsidRPr="006E2777">
        <w:rPr>
          <w:rFonts w:cstheme="minorHAnsi"/>
          <w:sz w:val="24"/>
          <w:szCs w:val="24"/>
        </w:rPr>
        <w:t xml:space="preserve"> is charged with the executive leadership of the Board of Directors. The President shall serve as chair of the Executive Committee and shall be </w:t>
      </w:r>
      <w:r w:rsidR="00D41F13" w:rsidRPr="006E2777">
        <w:rPr>
          <w:rFonts w:cstheme="minorHAnsi"/>
          <w:sz w:val="24"/>
          <w:szCs w:val="24"/>
        </w:rPr>
        <w:t>ex-officio</w:t>
      </w:r>
      <w:r w:rsidRPr="006E2777">
        <w:rPr>
          <w:rFonts w:cstheme="minorHAnsi"/>
          <w:sz w:val="24"/>
          <w:szCs w:val="24"/>
        </w:rPr>
        <w:t>, voting member of all committees.  In general, the president shall perform all duties as may be prescribed by the Board of Directors.</w:t>
      </w:r>
    </w:p>
    <w:p w14:paraId="4E9E8DCB" w14:textId="77777777" w:rsidR="006E2777" w:rsidRDefault="006E2777" w:rsidP="006E2777">
      <w:pPr>
        <w:pStyle w:val="NoSpacing"/>
        <w:rPr>
          <w:rFonts w:cstheme="minorHAnsi"/>
          <w:sz w:val="24"/>
          <w:szCs w:val="24"/>
        </w:rPr>
      </w:pPr>
    </w:p>
    <w:p w14:paraId="4E9E8DCC"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Vice-President</w:t>
      </w:r>
      <w:r w:rsidRPr="006E2777">
        <w:rPr>
          <w:rFonts w:cstheme="minorHAnsi"/>
          <w:sz w:val="24"/>
          <w:szCs w:val="24"/>
        </w:rPr>
        <w:t xml:space="preserve"> shall</w:t>
      </w:r>
    </w:p>
    <w:p w14:paraId="4E9E8DCD" w14:textId="11487ABC"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absence of the President, perform the duties of the </w:t>
      </w:r>
      <w:r w:rsidR="00A82A88" w:rsidRPr="006E2777">
        <w:rPr>
          <w:rFonts w:cstheme="minorHAnsi"/>
          <w:sz w:val="24"/>
          <w:szCs w:val="24"/>
        </w:rPr>
        <w:t>President.</w:t>
      </w:r>
    </w:p>
    <w:p w14:paraId="4E9E8DCE" w14:textId="24994BDA"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 xml:space="preserve">In the event of the vacancy of the office of President, assume and perform the duties of the President for the remainder of the term of </w:t>
      </w:r>
      <w:r w:rsidR="00A82A88" w:rsidRPr="006E2777">
        <w:rPr>
          <w:rFonts w:cstheme="minorHAnsi"/>
          <w:sz w:val="24"/>
          <w:szCs w:val="24"/>
        </w:rPr>
        <w:t>office.</w:t>
      </w:r>
    </w:p>
    <w:p w14:paraId="4E9E8DCF" w14:textId="46871CF6"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Serve as chair of one of the standing committees as appointed by the President; and</w:t>
      </w:r>
    </w:p>
    <w:p w14:paraId="4E9E8DD0" w14:textId="77777777" w:rsidR="005D44BB" w:rsidRPr="006E2777" w:rsidRDefault="005D44BB" w:rsidP="006E2777">
      <w:pPr>
        <w:pStyle w:val="NoSpacing"/>
        <w:numPr>
          <w:ilvl w:val="0"/>
          <w:numId w:val="28"/>
        </w:numPr>
        <w:rPr>
          <w:rFonts w:cstheme="minorHAnsi"/>
          <w:sz w:val="24"/>
          <w:szCs w:val="24"/>
        </w:rPr>
      </w:pPr>
      <w:r w:rsidRPr="006E2777">
        <w:rPr>
          <w:rFonts w:cstheme="minorHAnsi"/>
          <w:sz w:val="24"/>
          <w:szCs w:val="24"/>
        </w:rPr>
        <w:t>Perform other such duties as may be prescribed by the President or by the Board of Directors.</w:t>
      </w:r>
    </w:p>
    <w:p w14:paraId="4E9E8DD1" w14:textId="77777777" w:rsidR="006E2777" w:rsidRDefault="006E2777" w:rsidP="006E2777">
      <w:pPr>
        <w:pStyle w:val="NoSpacing"/>
        <w:rPr>
          <w:rFonts w:cstheme="minorHAnsi"/>
          <w:sz w:val="24"/>
          <w:szCs w:val="24"/>
        </w:rPr>
      </w:pPr>
    </w:p>
    <w:p w14:paraId="4E9E8DD2" w14:textId="77777777" w:rsidR="005D44BB" w:rsidRPr="006E2777" w:rsidRDefault="005D44BB" w:rsidP="006E2777">
      <w:pPr>
        <w:pStyle w:val="NoSpacing"/>
        <w:numPr>
          <w:ilvl w:val="0"/>
          <w:numId w:val="27"/>
        </w:numPr>
        <w:rPr>
          <w:rFonts w:cstheme="minorHAnsi"/>
          <w:sz w:val="24"/>
          <w:szCs w:val="24"/>
        </w:rPr>
      </w:pPr>
      <w:r w:rsidRPr="006E2777">
        <w:rPr>
          <w:rFonts w:cstheme="minorHAnsi"/>
          <w:sz w:val="24"/>
          <w:szCs w:val="24"/>
        </w:rPr>
        <w:t xml:space="preserve">The </w:t>
      </w:r>
      <w:r w:rsidRPr="006E2777">
        <w:rPr>
          <w:rFonts w:cstheme="minorHAnsi"/>
          <w:sz w:val="24"/>
          <w:szCs w:val="24"/>
          <w:u w:val="single"/>
        </w:rPr>
        <w:t>Secretary</w:t>
      </w:r>
      <w:r w:rsidRPr="006E2777">
        <w:rPr>
          <w:rFonts w:cstheme="minorHAnsi"/>
          <w:sz w:val="24"/>
          <w:szCs w:val="24"/>
        </w:rPr>
        <w:t xml:space="preserve"> shall</w:t>
      </w:r>
    </w:p>
    <w:p w14:paraId="4E9E8DD3" w14:textId="2879C4BB"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Attend all meetings of the Board of Directors</w:t>
      </w:r>
      <w:r w:rsidR="00F52227">
        <w:rPr>
          <w:rFonts w:cstheme="minorHAnsi"/>
          <w:sz w:val="24"/>
          <w:szCs w:val="24"/>
        </w:rPr>
        <w:t xml:space="preserve">, Executive </w:t>
      </w:r>
      <w:r w:rsidR="00611267">
        <w:rPr>
          <w:rFonts w:cstheme="minorHAnsi"/>
          <w:sz w:val="24"/>
          <w:szCs w:val="24"/>
        </w:rPr>
        <w:t>Committee,</w:t>
      </w:r>
      <w:r w:rsidRPr="006E2777">
        <w:rPr>
          <w:rFonts w:cstheme="minorHAnsi"/>
          <w:sz w:val="24"/>
          <w:szCs w:val="24"/>
        </w:rPr>
        <w:t xml:space="preserve"> and </w:t>
      </w:r>
      <w:r w:rsidR="00A82A88" w:rsidRPr="006E2777">
        <w:rPr>
          <w:rFonts w:cstheme="minorHAnsi"/>
          <w:sz w:val="24"/>
          <w:szCs w:val="24"/>
        </w:rPr>
        <w:t>membership.</w:t>
      </w:r>
    </w:p>
    <w:p w14:paraId="4E9E8DD4" w14:textId="2B4CFA56"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 xml:space="preserve">Keep or cause to be kept a true and complete record of the proceedings of such </w:t>
      </w:r>
      <w:r w:rsidR="00A82A88" w:rsidRPr="006E2777">
        <w:rPr>
          <w:rFonts w:cstheme="minorHAnsi"/>
          <w:sz w:val="24"/>
          <w:szCs w:val="24"/>
        </w:rPr>
        <w:t>meetings.</w:t>
      </w:r>
    </w:p>
    <w:p w14:paraId="4E9E8DD5" w14:textId="4F4527CC" w:rsidR="005D44BB" w:rsidRDefault="005D44BB" w:rsidP="006E2777">
      <w:pPr>
        <w:pStyle w:val="NoSpacing"/>
        <w:numPr>
          <w:ilvl w:val="0"/>
          <w:numId w:val="30"/>
        </w:numPr>
        <w:rPr>
          <w:rFonts w:cstheme="minorHAnsi"/>
          <w:sz w:val="24"/>
          <w:szCs w:val="24"/>
        </w:rPr>
      </w:pPr>
      <w:r w:rsidRPr="006E2777">
        <w:rPr>
          <w:rFonts w:cstheme="minorHAnsi"/>
          <w:sz w:val="24"/>
          <w:szCs w:val="24"/>
        </w:rPr>
        <w:t>Attend to the giving and serving of all notice</w:t>
      </w:r>
      <w:r w:rsidR="006A1EAF">
        <w:rPr>
          <w:rFonts w:cstheme="minorHAnsi"/>
          <w:sz w:val="24"/>
          <w:szCs w:val="24"/>
        </w:rPr>
        <w:t>s</w:t>
      </w:r>
      <w:r w:rsidRPr="006E2777">
        <w:rPr>
          <w:rFonts w:cstheme="minorHAnsi"/>
          <w:sz w:val="24"/>
          <w:szCs w:val="24"/>
        </w:rPr>
        <w:t xml:space="preserve"> of TACF meetings pursuant to these </w:t>
      </w:r>
      <w:r w:rsidR="00A82A88" w:rsidRPr="006E2777">
        <w:rPr>
          <w:rFonts w:cstheme="minorHAnsi"/>
          <w:sz w:val="24"/>
          <w:szCs w:val="24"/>
        </w:rPr>
        <w:t>by-laws.</w:t>
      </w:r>
      <w:r w:rsidRPr="006E2777">
        <w:rPr>
          <w:rFonts w:cstheme="minorHAnsi"/>
          <w:sz w:val="24"/>
          <w:szCs w:val="24"/>
        </w:rPr>
        <w:t xml:space="preserve"> </w:t>
      </w:r>
    </w:p>
    <w:p w14:paraId="0DDDFC7B" w14:textId="76E391CC" w:rsidR="00276DFE" w:rsidRPr="006E2777" w:rsidRDefault="00E66A32" w:rsidP="006E2777">
      <w:pPr>
        <w:pStyle w:val="NoSpacing"/>
        <w:numPr>
          <w:ilvl w:val="0"/>
          <w:numId w:val="30"/>
        </w:numPr>
        <w:rPr>
          <w:rFonts w:cstheme="minorHAnsi"/>
          <w:sz w:val="24"/>
          <w:szCs w:val="24"/>
        </w:rPr>
      </w:pPr>
      <w:r>
        <w:rPr>
          <w:rFonts w:cstheme="minorHAnsi"/>
          <w:sz w:val="24"/>
          <w:szCs w:val="24"/>
        </w:rPr>
        <w:t>Serve as chair of one of the standing committees as appointed by the President; and</w:t>
      </w:r>
    </w:p>
    <w:p w14:paraId="4E9E8DD6" w14:textId="77777777" w:rsidR="005D44BB" w:rsidRPr="006E2777" w:rsidRDefault="005D44BB" w:rsidP="006E2777">
      <w:pPr>
        <w:pStyle w:val="NoSpacing"/>
        <w:numPr>
          <w:ilvl w:val="0"/>
          <w:numId w:val="30"/>
        </w:numPr>
        <w:rPr>
          <w:rFonts w:cstheme="minorHAnsi"/>
          <w:sz w:val="24"/>
          <w:szCs w:val="24"/>
        </w:rPr>
      </w:pPr>
      <w:r w:rsidRPr="006E2777">
        <w:rPr>
          <w:rFonts w:cstheme="minorHAnsi"/>
          <w:sz w:val="24"/>
          <w:szCs w:val="24"/>
        </w:rPr>
        <w:t>Perform such other duties as may be prescribed by the President or by the Board of Directors.</w:t>
      </w:r>
    </w:p>
    <w:p w14:paraId="7D4512AE" w14:textId="5DEA9039" w:rsidR="00D41F13" w:rsidRDefault="00D41F13" w:rsidP="006E2777">
      <w:pPr>
        <w:pStyle w:val="NoSpacing"/>
        <w:rPr>
          <w:rFonts w:cstheme="minorHAnsi"/>
          <w:sz w:val="24"/>
          <w:szCs w:val="24"/>
        </w:rPr>
      </w:pPr>
    </w:p>
    <w:p w14:paraId="4E9E8DD8" w14:textId="77777777" w:rsidR="00704815" w:rsidRPr="006E2777" w:rsidRDefault="00704815" w:rsidP="00092AD9">
      <w:pPr>
        <w:pStyle w:val="NoSpacing"/>
        <w:numPr>
          <w:ilvl w:val="0"/>
          <w:numId w:val="27"/>
        </w:numPr>
        <w:rPr>
          <w:rFonts w:cstheme="minorHAnsi"/>
          <w:sz w:val="24"/>
          <w:szCs w:val="24"/>
        </w:rPr>
      </w:pPr>
      <w:r w:rsidRPr="006E2777">
        <w:rPr>
          <w:rFonts w:cstheme="minorHAnsi"/>
          <w:sz w:val="24"/>
          <w:szCs w:val="24"/>
        </w:rPr>
        <w:t>The</w:t>
      </w:r>
      <w:r w:rsidRPr="006E2777">
        <w:rPr>
          <w:rFonts w:cstheme="minorHAnsi"/>
          <w:sz w:val="24"/>
          <w:szCs w:val="24"/>
          <w:u w:val="single"/>
        </w:rPr>
        <w:t xml:space="preserve"> Treasurer</w:t>
      </w:r>
      <w:r w:rsidRPr="006E2777">
        <w:rPr>
          <w:rFonts w:cstheme="minorHAnsi"/>
          <w:sz w:val="24"/>
          <w:szCs w:val="24"/>
        </w:rPr>
        <w:t xml:space="preserve"> shall</w:t>
      </w:r>
    </w:p>
    <w:p w14:paraId="4E9E8DD9" w14:textId="13000FE5" w:rsidR="00704815" w:rsidRPr="006E2777" w:rsidRDefault="00704815" w:rsidP="00092AD9">
      <w:pPr>
        <w:pStyle w:val="NoSpacing"/>
        <w:numPr>
          <w:ilvl w:val="0"/>
          <w:numId w:val="31"/>
        </w:numPr>
        <w:rPr>
          <w:rFonts w:cstheme="minorHAnsi"/>
          <w:sz w:val="24"/>
          <w:szCs w:val="24"/>
        </w:rPr>
      </w:pPr>
      <w:r w:rsidRPr="006E2777">
        <w:rPr>
          <w:rFonts w:cstheme="minorHAnsi"/>
          <w:sz w:val="24"/>
          <w:szCs w:val="24"/>
        </w:rPr>
        <w:t>Assure that sound accounting practices are used to accurately establish and maintain all fiscal records of TACF in conjunction with the Executive Director [Article VIII (1)</w:t>
      </w:r>
      <w:r w:rsidR="00A82A88" w:rsidRPr="006E2777">
        <w:rPr>
          <w:rFonts w:cstheme="minorHAnsi"/>
          <w:sz w:val="24"/>
          <w:szCs w:val="24"/>
        </w:rPr>
        <w:t>].</w:t>
      </w:r>
    </w:p>
    <w:p w14:paraId="4E9E8DDA" w14:textId="7406660C"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Review monthly reports of receipts and </w:t>
      </w:r>
      <w:r w:rsidR="00611267" w:rsidRPr="006E2777">
        <w:rPr>
          <w:rFonts w:cstheme="minorHAnsi"/>
          <w:sz w:val="24"/>
          <w:szCs w:val="24"/>
        </w:rPr>
        <w:t>disbursements.</w:t>
      </w:r>
    </w:p>
    <w:p w14:paraId="0DEEB0A3" w14:textId="4953FB8B" w:rsidR="0078244C" w:rsidRDefault="000134EA" w:rsidP="00092AD9">
      <w:pPr>
        <w:pStyle w:val="NoSpacing"/>
        <w:numPr>
          <w:ilvl w:val="0"/>
          <w:numId w:val="31"/>
        </w:numPr>
        <w:rPr>
          <w:rFonts w:cstheme="minorHAnsi"/>
          <w:sz w:val="24"/>
          <w:szCs w:val="24"/>
        </w:rPr>
      </w:pPr>
      <w:r w:rsidRPr="006E2777">
        <w:rPr>
          <w:rFonts w:cstheme="minorHAnsi"/>
          <w:sz w:val="24"/>
          <w:szCs w:val="24"/>
        </w:rPr>
        <w:t xml:space="preserve">Make available the most recent audited financial statement at the annual </w:t>
      </w:r>
      <w:r w:rsidR="00611267" w:rsidRPr="006E2777">
        <w:rPr>
          <w:rFonts w:cstheme="minorHAnsi"/>
          <w:sz w:val="24"/>
          <w:szCs w:val="24"/>
        </w:rPr>
        <w:t>meeting</w:t>
      </w:r>
      <w:r w:rsidR="00611267">
        <w:rPr>
          <w:rFonts w:cstheme="minorHAnsi"/>
          <w:sz w:val="24"/>
          <w:szCs w:val="24"/>
        </w:rPr>
        <w:t>.</w:t>
      </w:r>
      <w:r w:rsidRPr="006E2777">
        <w:rPr>
          <w:rFonts w:cstheme="minorHAnsi"/>
          <w:sz w:val="24"/>
          <w:szCs w:val="24"/>
        </w:rPr>
        <w:t xml:space="preserve"> </w:t>
      </w:r>
    </w:p>
    <w:p w14:paraId="4E9E8DDB" w14:textId="135D2A8F" w:rsidR="000134EA" w:rsidRPr="006E2777" w:rsidRDefault="0078244C" w:rsidP="00092AD9">
      <w:pPr>
        <w:pStyle w:val="NoSpacing"/>
        <w:numPr>
          <w:ilvl w:val="0"/>
          <w:numId w:val="31"/>
        </w:numPr>
        <w:rPr>
          <w:rFonts w:cstheme="minorHAnsi"/>
          <w:sz w:val="24"/>
          <w:szCs w:val="24"/>
        </w:rPr>
      </w:pPr>
      <w:r>
        <w:rPr>
          <w:rFonts w:cstheme="minorHAnsi"/>
          <w:sz w:val="24"/>
          <w:szCs w:val="24"/>
        </w:rPr>
        <w:t>Serve as chair of the Finance Committee; and</w:t>
      </w:r>
      <w:r w:rsidR="000134EA" w:rsidRPr="006E2777">
        <w:rPr>
          <w:rFonts w:cstheme="minorHAnsi"/>
          <w:sz w:val="24"/>
          <w:szCs w:val="24"/>
        </w:rPr>
        <w:t xml:space="preserve"> </w:t>
      </w:r>
    </w:p>
    <w:p w14:paraId="4E9E8DDC" w14:textId="290FC537" w:rsidR="000134EA" w:rsidRPr="006E2777" w:rsidRDefault="000134EA" w:rsidP="00092AD9">
      <w:pPr>
        <w:pStyle w:val="NoSpacing"/>
        <w:numPr>
          <w:ilvl w:val="0"/>
          <w:numId w:val="31"/>
        </w:numPr>
        <w:rPr>
          <w:rFonts w:cstheme="minorHAnsi"/>
          <w:sz w:val="24"/>
          <w:szCs w:val="24"/>
        </w:rPr>
      </w:pPr>
      <w:r w:rsidRPr="006E2777">
        <w:rPr>
          <w:rFonts w:cstheme="minorHAnsi"/>
          <w:sz w:val="24"/>
          <w:szCs w:val="24"/>
        </w:rPr>
        <w:t xml:space="preserve">Perform such other duties as may be prescribed by </w:t>
      </w:r>
      <w:r w:rsidR="00A0599E">
        <w:rPr>
          <w:rFonts w:cstheme="minorHAnsi"/>
          <w:sz w:val="24"/>
          <w:szCs w:val="24"/>
        </w:rPr>
        <w:t xml:space="preserve">the </w:t>
      </w:r>
      <w:r w:rsidRPr="006E2777">
        <w:rPr>
          <w:rFonts w:cstheme="minorHAnsi"/>
          <w:sz w:val="24"/>
          <w:szCs w:val="24"/>
        </w:rPr>
        <w:t>President or by the Board of Directors.</w:t>
      </w:r>
    </w:p>
    <w:p w14:paraId="4E9E8DDD" w14:textId="77777777" w:rsidR="00A8312C" w:rsidRDefault="00A8312C" w:rsidP="006E2777">
      <w:pPr>
        <w:pStyle w:val="NoSpacing"/>
        <w:rPr>
          <w:rFonts w:cstheme="minorHAnsi"/>
          <w:sz w:val="24"/>
          <w:szCs w:val="24"/>
        </w:rPr>
      </w:pPr>
    </w:p>
    <w:p w14:paraId="4E9E8DDF" w14:textId="5E744882" w:rsidR="0026075F" w:rsidRPr="006E2777" w:rsidRDefault="0026075F" w:rsidP="006E2777">
      <w:pPr>
        <w:pStyle w:val="NoSpacing"/>
        <w:rPr>
          <w:rFonts w:cstheme="minorHAnsi"/>
          <w:sz w:val="24"/>
          <w:szCs w:val="24"/>
          <w:u w:val="single"/>
        </w:rPr>
      </w:pPr>
      <w:r w:rsidRPr="006E2777">
        <w:rPr>
          <w:rFonts w:cstheme="minorHAnsi"/>
          <w:sz w:val="24"/>
          <w:szCs w:val="24"/>
        </w:rPr>
        <w:t xml:space="preserve">SECTION </w:t>
      </w:r>
      <w:r w:rsidR="00502DC8">
        <w:rPr>
          <w:rFonts w:cstheme="minorHAnsi"/>
          <w:sz w:val="24"/>
          <w:szCs w:val="24"/>
        </w:rPr>
        <w:t>3</w:t>
      </w:r>
      <w:r w:rsidR="00376B9A">
        <w:rPr>
          <w:rFonts w:cstheme="minorHAnsi"/>
          <w:sz w:val="24"/>
          <w:szCs w:val="24"/>
        </w:rPr>
        <w:tab/>
      </w:r>
      <w:r w:rsidRPr="006E2777">
        <w:rPr>
          <w:rFonts w:cstheme="minorHAnsi"/>
          <w:sz w:val="24"/>
          <w:szCs w:val="24"/>
          <w:u w:val="single"/>
        </w:rPr>
        <w:t>Removal</w:t>
      </w:r>
    </w:p>
    <w:p w14:paraId="4E9E8DE0" w14:textId="77777777" w:rsidR="005D44BB" w:rsidRPr="006E2777" w:rsidRDefault="0026075F" w:rsidP="006E2777">
      <w:pPr>
        <w:pStyle w:val="NoSpacing"/>
        <w:rPr>
          <w:rFonts w:cstheme="minorHAnsi"/>
          <w:sz w:val="24"/>
          <w:szCs w:val="24"/>
        </w:rPr>
      </w:pPr>
      <w:r w:rsidRPr="006E2777">
        <w:rPr>
          <w:rFonts w:cstheme="minorHAnsi"/>
          <w:sz w:val="24"/>
          <w:szCs w:val="24"/>
        </w:rPr>
        <w:t>Any officer may be removed by the Board of Directors whenever in its judgment the best interests of TACF will be served thereby.</w:t>
      </w:r>
    </w:p>
    <w:p w14:paraId="4E9E8DE1" w14:textId="77777777" w:rsidR="00092AD9" w:rsidRDefault="00092AD9" w:rsidP="006E2777">
      <w:pPr>
        <w:pStyle w:val="NoSpacing"/>
        <w:rPr>
          <w:rFonts w:cstheme="minorHAnsi"/>
          <w:sz w:val="24"/>
          <w:szCs w:val="24"/>
        </w:rPr>
      </w:pPr>
    </w:p>
    <w:p w14:paraId="52AD7E25" w14:textId="77777777" w:rsidR="001E7F2D" w:rsidRDefault="001E7F2D" w:rsidP="006E2777">
      <w:pPr>
        <w:pStyle w:val="NoSpacing"/>
        <w:rPr>
          <w:rFonts w:cstheme="minorHAnsi"/>
          <w:sz w:val="24"/>
          <w:szCs w:val="24"/>
        </w:rPr>
      </w:pPr>
    </w:p>
    <w:p w14:paraId="2F5B2B4F" w14:textId="77777777" w:rsidR="001E7F2D" w:rsidRDefault="001E7F2D" w:rsidP="006E2777">
      <w:pPr>
        <w:pStyle w:val="NoSpacing"/>
        <w:rPr>
          <w:rFonts w:cstheme="minorHAnsi"/>
          <w:sz w:val="24"/>
          <w:szCs w:val="24"/>
        </w:rPr>
      </w:pPr>
    </w:p>
    <w:p w14:paraId="4E9E8DE2" w14:textId="2E0E8AC7" w:rsidR="0026075F" w:rsidRPr="006E2777" w:rsidRDefault="0026075F" w:rsidP="006E2777">
      <w:pPr>
        <w:pStyle w:val="NoSpacing"/>
        <w:rPr>
          <w:rFonts w:cstheme="minorHAnsi"/>
          <w:sz w:val="24"/>
          <w:szCs w:val="24"/>
          <w:u w:val="single"/>
        </w:rPr>
      </w:pPr>
      <w:r w:rsidRPr="006E2777">
        <w:rPr>
          <w:rFonts w:cstheme="minorHAnsi"/>
          <w:sz w:val="24"/>
          <w:szCs w:val="24"/>
        </w:rPr>
        <w:lastRenderedPageBreak/>
        <w:t xml:space="preserve">SECTION </w:t>
      </w:r>
      <w:r w:rsidR="00502DC8">
        <w:rPr>
          <w:rFonts w:cstheme="minorHAnsi"/>
          <w:sz w:val="24"/>
          <w:szCs w:val="24"/>
        </w:rPr>
        <w:t>4</w:t>
      </w:r>
      <w:r w:rsidR="00376B9A">
        <w:rPr>
          <w:rFonts w:cstheme="minorHAnsi"/>
          <w:sz w:val="24"/>
          <w:szCs w:val="24"/>
        </w:rPr>
        <w:tab/>
      </w:r>
      <w:r w:rsidRPr="006E2777">
        <w:rPr>
          <w:rFonts w:cstheme="minorHAnsi"/>
          <w:sz w:val="24"/>
          <w:szCs w:val="24"/>
          <w:u w:val="single"/>
        </w:rPr>
        <w:t>Vacancies</w:t>
      </w:r>
    </w:p>
    <w:p w14:paraId="4E9E8DE3" w14:textId="77777777" w:rsidR="0026075F" w:rsidRDefault="0026075F" w:rsidP="006E2777">
      <w:pPr>
        <w:pStyle w:val="NoSpacing"/>
        <w:rPr>
          <w:rFonts w:cstheme="minorHAnsi"/>
          <w:sz w:val="24"/>
          <w:szCs w:val="24"/>
        </w:rPr>
      </w:pPr>
      <w:r w:rsidRPr="006E2777">
        <w:rPr>
          <w:rFonts w:cstheme="minorHAnsi"/>
          <w:sz w:val="24"/>
          <w:szCs w:val="24"/>
        </w:rPr>
        <w:t>A vacancy in any office may be filled by the Board of Directors for the unexpired portion of the term, pending confirmation by the next regular vote. (Article V, Section 4).</w:t>
      </w:r>
    </w:p>
    <w:p w14:paraId="075CFAFF" w14:textId="77777777" w:rsidR="00D41F13" w:rsidRDefault="00D41F13" w:rsidP="006E2777">
      <w:pPr>
        <w:pStyle w:val="NoSpacing"/>
        <w:rPr>
          <w:rFonts w:cstheme="minorHAnsi"/>
          <w:b/>
          <w:sz w:val="24"/>
          <w:szCs w:val="24"/>
        </w:rPr>
      </w:pPr>
    </w:p>
    <w:p w14:paraId="4E9E8DE4" w14:textId="501D1936" w:rsidR="0036679C" w:rsidRPr="00092AD9" w:rsidRDefault="0036679C" w:rsidP="006E2777">
      <w:pPr>
        <w:pStyle w:val="NoSpacing"/>
        <w:rPr>
          <w:rFonts w:cstheme="minorHAnsi"/>
          <w:b/>
          <w:sz w:val="24"/>
          <w:szCs w:val="24"/>
        </w:rPr>
      </w:pPr>
      <w:r w:rsidRPr="00092AD9">
        <w:rPr>
          <w:rFonts w:cstheme="minorHAnsi"/>
          <w:b/>
          <w:sz w:val="24"/>
          <w:szCs w:val="24"/>
        </w:rPr>
        <w:t>ARTICLE VII</w:t>
      </w:r>
      <w:r w:rsidR="00376B9A">
        <w:rPr>
          <w:rFonts w:cstheme="minorHAnsi"/>
          <w:b/>
          <w:sz w:val="24"/>
          <w:szCs w:val="24"/>
        </w:rPr>
        <w:tab/>
      </w:r>
      <w:r w:rsidRPr="00092AD9">
        <w:rPr>
          <w:rFonts w:cstheme="minorHAnsi"/>
          <w:b/>
          <w:sz w:val="24"/>
          <w:szCs w:val="24"/>
        </w:rPr>
        <w:t>COMMITTEES</w:t>
      </w:r>
    </w:p>
    <w:p w14:paraId="4E9E8DE5" w14:textId="77777777" w:rsidR="0092734A" w:rsidRPr="006E2777" w:rsidRDefault="0092734A" w:rsidP="006E2777">
      <w:pPr>
        <w:pStyle w:val="NoSpacing"/>
        <w:rPr>
          <w:rFonts w:cstheme="minorHAnsi"/>
          <w:sz w:val="24"/>
          <w:szCs w:val="24"/>
          <w:u w:val="single"/>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Standing Committees</w:t>
      </w:r>
    </w:p>
    <w:p w14:paraId="4E9E8DE6" w14:textId="6C832DB1" w:rsidR="0092734A" w:rsidRPr="006E2777" w:rsidRDefault="0092734A" w:rsidP="006E2777">
      <w:pPr>
        <w:pStyle w:val="NoSpacing"/>
        <w:rPr>
          <w:rFonts w:cstheme="minorHAnsi"/>
          <w:sz w:val="24"/>
          <w:szCs w:val="24"/>
        </w:rPr>
      </w:pPr>
      <w:r w:rsidRPr="006E2777">
        <w:rPr>
          <w:rFonts w:cstheme="minorHAnsi"/>
          <w:sz w:val="24"/>
          <w:szCs w:val="24"/>
        </w:rPr>
        <w:t>All standing committees shall be drawn from the leadership of current TACF member</w:t>
      </w:r>
      <w:r w:rsidR="00B76BEC">
        <w:rPr>
          <w:rFonts w:cstheme="minorHAnsi"/>
          <w:sz w:val="24"/>
          <w:szCs w:val="24"/>
        </w:rPr>
        <w:t xml:space="preserve"> organizations</w:t>
      </w:r>
      <w:r w:rsidRPr="006E2777">
        <w:rPr>
          <w:rFonts w:cstheme="minorHAnsi"/>
          <w:sz w:val="24"/>
          <w:szCs w:val="24"/>
        </w:rPr>
        <w:t xml:space="preserve">. The Executive Director shall serve as ex-officio, non-voting member of all the committees.  </w:t>
      </w:r>
      <w:r w:rsidR="005D6D3E">
        <w:rPr>
          <w:rFonts w:cstheme="minorHAnsi"/>
          <w:sz w:val="24"/>
          <w:szCs w:val="24"/>
        </w:rPr>
        <w:t xml:space="preserve">The Board President shall serve as ex-officio voting member of all committees. </w:t>
      </w:r>
      <w:r w:rsidRPr="006E2777">
        <w:rPr>
          <w:rFonts w:cstheme="minorHAnsi"/>
          <w:sz w:val="24"/>
          <w:szCs w:val="24"/>
        </w:rPr>
        <w:t>The standing committees of the TACF Board and their respective areas of responsibility include:</w:t>
      </w:r>
    </w:p>
    <w:p w14:paraId="4E9E8DE7" w14:textId="77777777" w:rsidR="00092AD9" w:rsidRDefault="00092AD9" w:rsidP="006E2777">
      <w:pPr>
        <w:pStyle w:val="NoSpacing"/>
        <w:rPr>
          <w:rFonts w:cstheme="minorHAnsi"/>
          <w:sz w:val="24"/>
          <w:szCs w:val="24"/>
        </w:rPr>
      </w:pPr>
    </w:p>
    <w:p w14:paraId="4E9E8DE8" w14:textId="7DF5436E" w:rsidR="0092734A" w:rsidRPr="006E2777" w:rsidRDefault="0092734A" w:rsidP="006E2777">
      <w:pPr>
        <w:pStyle w:val="NoSpacing"/>
        <w:rPr>
          <w:rFonts w:cstheme="minorHAnsi"/>
          <w:sz w:val="24"/>
          <w:szCs w:val="24"/>
        </w:rPr>
      </w:pPr>
      <w:r w:rsidRPr="006E2777">
        <w:rPr>
          <w:rFonts w:cstheme="minorHAnsi"/>
          <w:sz w:val="24"/>
          <w:szCs w:val="24"/>
        </w:rPr>
        <w:t xml:space="preserve">The </w:t>
      </w:r>
      <w:r w:rsidRPr="006E2777">
        <w:rPr>
          <w:rFonts w:cstheme="minorHAnsi"/>
          <w:sz w:val="24"/>
          <w:szCs w:val="24"/>
          <w:u w:val="single"/>
        </w:rPr>
        <w:t>Executive Committee</w:t>
      </w:r>
      <w:r w:rsidRPr="006E2777">
        <w:rPr>
          <w:rFonts w:cstheme="minorHAnsi"/>
          <w:sz w:val="24"/>
          <w:szCs w:val="24"/>
        </w:rPr>
        <w:t xml:space="preserve"> shall be comprised of the immediate </w:t>
      </w:r>
      <w:r w:rsidR="001E7F2D" w:rsidRPr="006E2777">
        <w:rPr>
          <w:rFonts w:cstheme="minorHAnsi"/>
          <w:sz w:val="24"/>
          <w:szCs w:val="24"/>
        </w:rPr>
        <w:t>past president</w:t>
      </w:r>
      <w:r w:rsidRPr="006E2777">
        <w:rPr>
          <w:rFonts w:cstheme="minorHAnsi"/>
          <w:sz w:val="24"/>
          <w:szCs w:val="24"/>
        </w:rPr>
        <w:t xml:space="preserve">, the chair of standing </w:t>
      </w:r>
      <w:r w:rsidR="001C2505">
        <w:rPr>
          <w:rFonts w:cstheme="minorHAnsi"/>
          <w:sz w:val="24"/>
          <w:szCs w:val="24"/>
        </w:rPr>
        <w:t>and</w:t>
      </w:r>
      <w:r w:rsidRPr="006E2777">
        <w:rPr>
          <w:rFonts w:cstheme="minorHAnsi"/>
          <w:sz w:val="24"/>
          <w:szCs w:val="24"/>
        </w:rPr>
        <w:t xml:space="preserve"> specially appointed ad hoc committees</w:t>
      </w:r>
      <w:r w:rsidR="001C2505">
        <w:rPr>
          <w:rFonts w:cstheme="minorHAnsi"/>
          <w:sz w:val="24"/>
          <w:szCs w:val="24"/>
        </w:rPr>
        <w:t xml:space="preserve">, and </w:t>
      </w:r>
      <w:r w:rsidR="00094430">
        <w:rPr>
          <w:rFonts w:cstheme="minorHAnsi"/>
          <w:sz w:val="24"/>
          <w:szCs w:val="24"/>
        </w:rPr>
        <w:t xml:space="preserve">two </w:t>
      </w:r>
      <w:r w:rsidR="001C2505">
        <w:rPr>
          <w:rFonts w:cstheme="minorHAnsi"/>
          <w:sz w:val="24"/>
          <w:szCs w:val="24"/>
        </w:rPr>
        <w:t>at large members</w:t>
      </w:r>
      <w:r w:rsidR="007E2A75">
        <w:rPr>
          <w:rFonts w:cstheme="minorHAnsi"/>
          <w:sz w:val="24"/>
          <w:szCs w:val="24"/>
        </w:rPr>
        <w:t xml:space="preserve"> nominated and </w:t>
      </w:r>
      <w:r w:rsidR="00094430">
        <w:rPr>
          <w:rFonts w:cstheme="minorHAnsi"/>
          <w:sz w:val="24"/>
          <w:szCs w:val="24"/>
        </w:rPr>
        <w:t xml:space="preserve">elected </w:t>
      </w:r>
      <w:r w:rsidR="00DB0D5B">
        <w:rPr>
          <w:rFonts w:cstheme="minorHAnsi"/>
          <w:sz w:val="24"/>
          <w:szCs w:val="24"/>
        </w:rPr>
        <w:t>by a majority of the Board of Directors</w:t>
      </w:r>
      <w:r w:rsidR="004211E1">
        <w:rPr>
          <w:rFonts w:cstheme="minorHAnsi"/>
          <w:sz w:val="24"/>
          <w:szCs w:val="24"/>
        </w:rPr>
        <w:t xml:space="preserve"> </w:t>
      </w:r>
      <w:r w:rsidR="00835FEA">
        <w:rPr>
          <w:rFonts w:cstheme="minorHAnsi"/>
          <w:sz w:val="24"/>
          <w:szCs w:val="24"/>
        </w:rPr>
        <w:t xml:space="preserve">at the </w:t>
      </w:r>
      <w:r w:rsidR="00804197">
        <w:rPr>
          <w:rFonts w:cstheme="minorHAnsi"/>
          <w:sz w:val="24"/>
          <w:szCs w:val="24"/>
        </w:rPr>
        <w:t>last board meeting of the fiscal year</w:t>
      </w:r>
      <w:r w:rsidR="00835FEA">
        <w:rPr>
          <w:rFonts w:cstheme="minorHAnsi"/>
          <w:sz w:val="24"/>
          <w:szCs w:val="24"/>
        </w:rPr>
        <w:t xml:space="preserve"> and </w:t>
      </w:r>
      <w:r w:rsidR="004211E1">
        <w:rPr>
          <w:rFonts w:cstheme="minorHAnsi"/>
          <w:sz w:val="24"/>
          <w:szCs w:val="24"/>
        </w:rPr>
        <w:t>when a quorum is reached</w:t>
      </w:r>
      <w:r w:rsidRPr="006E2777">
        <w:rPr>
          <w:rFonts w:cstheme="minorHAnsi"/>
          <w:sz w:val="24"/>
          <w:szCs w:val="24"/>
        </w:rPr>
        <w:t xml:space="preserve">. </w:t>
      </w:r>
      <w:r w:rsidR="00DB52DE">
        <w:rPr>
          <w:rFonts w:cstheme="minorHAnsi"/>
          <w:sz w:val="24"/>
          <w:szCs w:val="24"/>
        </w:rPr>
        <w:t xml:space="preserve">  </w:t>
      </w:r>
      <w:r w:rsidRPr="006E2777">
        <w:rPr>
          <w:rFonts w:cstheme="minorHAnsi"/>
          <w:sz w:val="24"/>
          <w:szCs w:val="24"/>
        </w:rPr>
        <w:t>The Committee shall:</w:t>
      </w:r>
    </w:p>
    <w:p w14:paraId="4E9E8DE9" w14:textId="5DFE5FAA"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 xml:space="preserve">Carry out special projects as assigned by the Board of Directors to enhance the overall functioning of </w:t>
      </w:r>
      <w:r w:rsidR="00611267" w:rsidRPr="006E2777">
        <w:rPr>
          <w:rFonts w:cstheme="minorHAnsi"/>
          <w:sz w:val="24"/>
          <w:szCs w:val="24"/>
        </w:rPr>
        <w:t>TACF.</w:t>
      </w:r>
    </w:p>
    <w:p w14:paraId="4E9E8DEA" w14:textId="77777777" w:rsidR="0092734A" w:rsidRPr="006E2777" w:rsidRDefault="0092734A" w:rsidP="00092AD9">
      <w:pPr>
        <w:pStyle w:val="NoSpacing"/>
        <w:numPr>
          <w:ilvl w:val="0"/>
          <w:numId w:val="34"/>
        </w:numPr>
        <w:rPr>
          <w:rFonts w:cstheme="minorHAnsi"/>
          <w:sz w:val="24"/>
          <w:szCs w:val="24"/>
        </w:rPr>
      </w:pPr>
      <w:r w:rsidRPr="006E2777">
        <w:rPr>
          <w:rFonts w:cstheme="minorHAnsi"/>
          <w:sz w:val="24"/>
          <w:szCs w:val="24"/>
        </w:rPr>
        <w:t>Engage in ongoing long-range and strategic planning; and</w:t>
      </w:r>
    </w:p>
    <w:p w14:paraId="4E9E8DEB" w14:textId="77777777" w:rsidR="00056687" w:rsidRPr="006E2777" w:rsidRDefault="0092734A" w:rsidP="00092AD9">
      <w:pPr>
        <w:pStyle w:val="NoSpacing"/>
        <w:numPr>
          <w:ilvl w:val="0"/>
          <w:numId w:val="34"/>
        </w:numPr>
        <w:rPr>
          <w:rFonts w:cstheme="minorHAnsi"/>
          <w:sz w:val="24"/>
          <w:szCs w:val="24"/>
        </w:rPr>
      </w:pPr>
      <w:r w:rsidRPr="006E2777">
        <w:rPr>
          <w:rFonts w:cstheme="minorHAnsi"/>
          <w:sz w:val="24"/>
          <w:szCs w:val="24"/>
        </w:rPr>
        <w:t>Conduct an annual performance review of the TACF Executive Director.</w:t>
      </w:r>
    </w:p>
    <w:p w14:paraId="4E9E8DEC" w14:textId="77777777" w:rsidR="00092AD9" w:rsidRDefault="00092AD9" w:rsidP="006E2777">
      <w:pPr>
        <w:pStyle w:val="NoSpacing"/>
        <w:rPr>
          <w:rFonts w:cstheme="minorHAnsi"/>
          <w:sz w:val="24"/>
          <w:szCs w:val="24"/>
        </w:rPr>
      </w:pPr>
    </w:p>
    <w:p w14:paraId="4E9E8DED" w14:textId="19261C76"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Government Relations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 xml:space="preserve">identify issues, </w:t>
      </w:r>
      <w:r w:rsidR="00611267" w:rsidRPr="0012454F">
        <w:rPr>
          <w:sz w:val="24"/>
          <w:szCs w:val="24"/>
        </w:rPr>
        <w:t>policies,</w:t>
      </w:r>
      <w:r w:rsidR="0042596B" w:rsidRPr="0012454F">
        <w:rPr>
          <w:sz w:val="24"/>
          <w:szCs w:val="24"/>
        </w:rPr>
        <w:t xml:space="preserve"> and strategies to strengthen the public/private partnership and to improve service delivery to children and families. The Committee is responsible for ongoing review and monitoring of state </w:t>
      </w:r>
      <w:r w:rsidR="00835FEA">
        <w:rPr>
          <w:sz w:val="24"/>
          <w:szCs w:val="24"/>
        </w:rPr>
        <w:t xml:space="preserve">child welfare </w:t>
      </w:r>
      <w:r w:rsidR="0042596B" w:rsidRPr="0012454F">
        <w:rPr>
          <w:sz w:val="24"/>
          <w:szCs w:val="24"/>
        </w:rPr>
        <w:t>policies and licensing practices while representing TACF to strengthen collaborative relationships.</w:t>
      </w:r>
    </w:p>
    <w:p w14:paraId="4E9E8DEE" w14:textId="77777777" w:rsidR="0042596B" w:rsidRPr="0012454F" w:rsidRDefault="0042596B" w:rsidP="006E2777">
      <w:pPr>
        <w:pStyle w:val="NoSpacing"/>
        <w:rPr>
          <w:rFonts w:cstheme="minorHAnsi"/>
          <w:sz w:val="24"/>
          <w:szCs w:val="24"/>
        </w:rPr>
      </w:pPr>
    </w:p>
    <w:p w14:paraId="4E9E8DEF" w14:textId="59B0E56B" w:rsidR="0042596B" w:rsidRPr="0012454F" w:rsidRDefault="0092734A"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Legislative Committee</w:t>
      </w:r>
      <w:r w:rsidRPr="0012454F">
        <w:rPr>
          <w:rFonts w:cstheme="minorHAnsi"/>
          <w:sz w:val="24"/>
          <w:szCs w:val="24"/>
        </w:rPr>
        <w:t xml:space="preserve"> shall</w:t>
      </w:r>
      <w:r w:rsidR="0042596B" w:rsidRPr="0012454F">
        <w:rPr>
          <w:sz w:val="24"/>
          <w:szCs w:val="24"/>
        </w:rPr>
        <w:t xml:space="preserve"> review legislation and recommend a public policy agenda that guides the advocacy activities of the staff</w:t>
      </w:r>
      <w:r w:rsidR="00D768B9">
        <w:rPr>
          <w:sz w:val="24"/>
          <w:szCs w:val="24"/>
        </w:rPr>
        <w:t xml:space="preserve">, regional </w:t>
      </w:r>
      <w:r w:rsidR="00611267">
        <w:rPr>
          <w:sz w:val="24"/>
          <w:szCs w:val="24"/>
        </w:rPr>
        <w:t>boards,</w:t>
      </w:r>
      <w:r w:rsidR="0042596B" w:rsidRPr="0012454F">
        <w:rPr>
          <w:sz w:val="24"/>
          <w:szCs w:val="24"/>
        </w:rPr>
        <w:t xml:space="preserve"> and policy consultants.  </w:t>
      </w:r>
    </w:p>
    <w:p w14:paraId="4E9E8DF0" w14:textId="77777777" w:rsidR="00A8312C" w:rsidRDefault="00A8312C" w:rsidP="0042596B">
      <w:pPr>
        <w:pStyle w:val="NoSpacing"/>
        <w:rPr>
          <w:rFonts w:cstheme="minorHAnsi"/>
          <w:sz w:val="24"/>
          <w:szCs w:val="24"/>
        </w:rPr>
      </w:pPr>
    </w:p>
    <w:p w14:paraId="4E9E8DF1" w14:textId="2D212F9E" w:rsidR="0042596B" w:rsidRPr="0012454F"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Membership Relations Committee</w:t>
      </w:r>
      <w:r w:rsidRPr="0012454F">
        <w:rPr>
          <w:rFonts w:cstheme="minorHAnsi"/>
          <w:sz w:val="24"/>
          <w:szCs w:val="24"/>
        </w:rPr>
        <w:t xml:space="preserve"> shall</w:t>
      </w:r>
      <w:r w:rsidR="0042596B" w:rsidRPr="0012454F">
        <w:rPr>
          <w:rFonts w:cstheme="minorHAnsi"/>
          <w:sz w:val="24"/>
          <w:szCs w:val="24"/>
        </w:rPr>
        <w:t xml:space="preserve"> be </w:t>
      </w:r>
      <w:r w:rsidR="0042596B" w:rsidRPr="0012454F">
        <w:rPr>
          <w:sz w:val="24"/>
          <w:szCs w:val="24"/>
        </w:rPr>
        <w:t xml:space="preserve">responsible for establishing strategies to recruit </w:t>
      </w:r>
      <w:r w:rsidR="00835FEA">
        <w:rPr>
          <w:sz w:val="24"/>
          <w:szCs w:val="24"/>
        </w:rPr>
        <w:t>and retain</w:t>
      </w:r>
      <w:r w:rsidR="0042596B" w:rsidRPr="0012454F">
        <w:rPr>
          <w:sz w:val="24"/>
          <w:szCs w:val="24"/>
        </w:rPr>
        <w:t xml:space="preserve"> members as well as recommend membership benefits and opportunities. </w:t>
      </w:r>
    </w:p>
    <w:p w14:paraId="4E9E8DF2" w14:textId="77777777" w:rsidR="000922FF" w:rsidRPr="0012454F" w:rsidRDefault="000922FF" w:rsidP="006E2777">
      <w:pPr>
        <w:pStyle w:val="NoSpacing"/>
        <w:rPr>
          <w:rFonts w:cstheme="minorHAnsi"/>
          <w:sz w:val="24"/>
          <w:szCs w:val="24"/>
        </w:rPr>
      </w:pPr>
    </w:p>
    <w:p w14:paraId="4E9E8DF3" w14:textId="77777777" w:rsidR="0042596B" w:rsidRPr="00BF1BE1" w:rsidRDefault="000922FF" w:rsidP="0042596B">
      <w:pPr>
        <w:pStyle w:val="NoSpacing"/>
        <w:rPr>
          <w:sz w:val="24"/>
          <w:szCs w:val="24"/>
        </w:rPr>
      </w:pPr>
      <w:r w:rsidRPr="0012454F">
        <w:rPr>
          <w:rFonts w:cstheme="minorHAnsi"/>
          <w:sz w:val="24"/>
          <w:szCs w:val="24"/>
        </w:rPr>
        <w:t xml:space="preserve">The </w:t>
      </w:r>
      <w:r w:rsidRPr="0012454F">
        <w:rPr>
          <w:rFonts w:cstheme="minorHAnsi"/>
          <w:sz w:val="24"/>
          <w:szCs w:val="24"/>
          <w:u w:val="single"/>
        </w:rPr>
        <w:t>Finance and Operations Committee</w:t>
      </w:r>
      <w:r w:rsidRPr="0012454F">
        <w:rPr>
          <w:rFonts w:cstheme="minorHAnsi"/>
          <w:sz w:val="24"/>
          <w:szCs w:val="24"/>
        </w:rPr>
        <w:t xml:space="preserve"> shall</w:t>
      </w:r>
      <w:r w:rsidR="0042596B" w:rsidRPr="0012454F">
        <w:rPr>
          <w:rFonts w:cstheme="minorHAnsi"/>
          <w:sz w:val="24"/>
          <w:szCs w:val="24"/>
        </w:rPr>
        <w:t xml:space="preserve"> </w:t>
      </w:r>
      <w:r w:rsidR="0042596B" w:rsidRPr="0012454F">
        <w:rPr>
          <w:sz w:val="24"/>
          <w:szCs w:val="24"/>
        </w:rPr>
        <w:t>be responsible for assisting the board in ensuring the organization is in good financial health and ensuring the organization carries out necessary management of its business operations.</w:t>
      </w:r>
      <w:r w:rsidR="0042596B" w:rsidRPr="00BF1BE1">
        <w:rPr>
          <w:sz w:val="24"/>
          <w:szCs w:val="24"/>
        </w:rPr>
        <w:t xml:space="preserve"> </w:t>
      </w:r>
    </w:p>
    <w:p w14:paraId="7A147D88" w14:textId="77777777" w:rsidR="00E03B2F" w:rsidRDefault="00E03B2F" w:rsidP="006E2777">
      <w:pPr>
        <w:pStyle w:val="NoSpacing"/>
        <w:rPr>
          <w:rFonts w:cstheme="minorHAnsi"/>
          <w:sz w:val="24"/>
          <w:szCs w:val="24"/>
        </w:rPr>
      </w:pPr>
    </w:p>
    <w:p w14:paraId="4E9E8DF5" w14:textId="30CB15EA" w:rsidR="00791BA9" w:rsidRPr="006E2777" w:rsidRDefault="00791BA9" w:rsidP="006E2777">
      <w:pPr>
        <w:pStyle w:val="NoSpacing"/>
        <w:rPr>
          <w:rFonts w:cstheme="minorHAnsi"/>
          <w:sz w:val="24"/>
          <w:szCs w:val="24"/>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Committee Chairs</w:t>
      </w:r>
    </w:p>
    <w:p w14:paraId="4E9E8DF6" w14:textId="52E044CF" w:rsidR="00791BA9" w:rsidRPr="006E2777" w:rsidRDefault="00791BA9" w:rsidP="006E2777">
      <w:pPr>
        <w:pStyle w:val="NoSpacing"/>
        <w:rPr>
          <w:rFonts w:cstheme="minorHAnsi"/>
          <w:sz w:val="24"/>
          <w:szCs w:val="24"/>
        </w:rPr>
      </w:pPr>
      <w:r w:rsidRPr="006E2777">
        <w:rPr>
          <w:rFonts w:cstheme="minorHAnsi"/>
          <w:sz w:val="24"/>
          <w:szCs w:val="24"/>
        </w:rPr>
        <w:t xml:space="preserve">Chairs of the standing committees shall be </w:t>
      </w:r>
      <w:r w:rsidR="005D6D3E">
        <w:rPr>
          <w:rFonts w:cstheme="minorHAnsi"/>
          <w:sz w:val="24"/>
          <w:szCs w:val="24"/>
        </w:rPr>
        <w:t>appointed</w:t>
      </w:r>
      <w:r w:rsidR="005D6D3E" w:rsidRPr="006E2777">
        <w:rPr>
          <w:rFonts w:cstheme="minorHAnsi"/>
          <w:sz w:val="24"/>
          <w:szCs w:val="24"/>
        </w:rPr>
        <w:t xml:space="preserve"> </w:t>
      </w:r>
      <w:r w:rsidRPr="006E2777">
        <w:rPr>
          <w:rFonts w:cstheme="minorHAnsi"/>
          <w:sz w:val="24"/>
          <w:szCs w:val="24"/>
        </w:rPr>
        <w:t xml:space="preserve">by the President and approved by the Board of Directors. </w:t>
      </w:r>
    </w:p>
    <w:p w14:paraId="4E9E8DF7" w14:textId="77777777" w:rsidR="00A8312C" w:rsidRDefault="00A8312C" w:rsidP="006E2777">
      <w:pPr>
        <w:pStyle w:val="NoSpacing"/>
        <w:rPr>
          <w:rFonts w:cstheme="minorHAnsi"/>
          <w:sz w:val="24"/>
          <w:szCs w:val="24"/>
        </w:rPr>
      </w:pPr>
    </w:p>
    <w:p w14:paraId="4E9E8DF8" w14:textId="77777777" w:rsidR="00791BA9" w:rsidRPr="006E2777" w:rsidRDefault="00791BA9" w:rsidP="006E2777">
      <w:pPr>
        <w:pStyle w:val="NoSpacing"/>
        <w:rPr>
          <w:rFonts w:cstheme="minorHAnsi"/>
          <w:sz w:val="24"/>
          <w:szCs w:val="24"/>
        </w:rPr>
      </w:pPr>
      <w:r w:rsidRPr="006E2777">
        <w:rPr>
          <w:rFonts w:cstheme="minorHAnsi"/>
          <w:sz w:val="24"/>
          <w:szCs w:val="24"/>
        </w:rPr>
        <w:t>SECTION 3</w:t>
      </w:r>
      <w:r w:rsidR="00376B9A">
        <w:rPr>
          <w:rFonts w:cstheme="minorHAnsi"/>
          <w:sz w:val="24"/>
          <w:szCs w:val="24"/>
        </w:rPr>
        <w:tab/>
      </w:r>
      <w:r w:rsidRPr="006E2777">
        <w:rPr>
          <w:rFonts w:cstheme="minorHAnsi"/>
          <w:sz w:val="24"/>
          <w:szCs w:val="24"/>
          <w:u w:val="single"/>
        </w:rPr>
        <w:t>Committee Members</w:t>
      </w:r>
    </w:p>
    <w:p w14:paraId="4E9E8DF9" w14:textId="65837F08" w:rsidR="00791BA9" w:rsidRPr="006E2777" w:rsidRDefault="00791BA9" w:rsidP="006E2777">
      <w:pPr>
        <w:pStyle w:val="NoSpacing"/>
        <w:rPr>
          <w:rFonts w:cstheme="minorHAnsi"/>
          <w:sz w:val="24"/>
          <w:szCs w:val="24"/>
        </w:rPr>
      </w:pPr>
      <w:r w:rsidRPr="006E2777">
        <w:rPr>
          <w:rFonts w:cstheme="minorHAnsi"/>
          <w:sz w:val="24"/>
          <w:szCs w:val="24"/>
        </w:rPr>
        <w:t xml:space="preserve">Members of the various standing committees are to be selected by the chairs of those committees with </w:t>
      </w:r>
      <w:r w:rsidR="00997C1C">
        <w:rPr>
          <w:rFonts w:cstheme="minorHAnsi"/>
          <w:sz w:val="24"/>
          <w:szCs w:val="24"/>
        </w:rPr>
        <w:t xml:space="preserve">Board </w:t>
      </w:r>
      <w:r w:rsidRPr="006E2777">
        <w:rPr>
          <w:rFonts w:cstheme="minorHAnsi"/>
          <w:sz w:val="24"/>
          <w:szCs w:val="24"/>
        </w:rPr>
        <w:t xml:space="preserve">President </w:t>
      </w:r>
      <w:r w:rsidR="00D41F13" w:rsidRPr="006E2777">
        <w:rPr>
          <w:rFonts w:cstheme="minorHAnsi"/>
          <w:sz w:val="24"/>
          <w:szCs w:val="24"/>
        </w:rPr>
        <w:t>approval and</w:t>
      </w:r>
      <w:r w:rsidRPr="006E2777">
        <w:rPr>
          <w:rFonts w:cstheme="minorHAnsi"/>
          <w:sz w:val="24"/>
          <w:szCs w:val="24"/>
        </w:rPr>
        <w:t xml:space="preserve"> may be selected from TACF membership.</w:t>
      </w:r>
    </w:p>
    <w:p w14:paraId="4E9E8DFA" w14:textId="77777777" w:rsidR="00F84325" w:rsidRDefault="00F84325" w:rsidP="006E2777">
      <w:pPr>
        <w:pStyle w:val="NoSpacing"/>
        <w:rPr>
          <w:rFonts w:cstheme="minorHAnsi"/>
          <w:sz w:val="24"/>
          <w:szCs w:val="24"/>
        </w:rPr>
      </w:pPr>
    </w:p>
    <w:p w14:paraId="1F2E5451" w14:textId="77777777" w:rsidR="001E7F2D" w:rsidRDefault="001E7F2D" w:rsidP="006E2777">
      <w:pPr>
        <w:pStyle w:val="NoSpacing"/>
        <w:rPr>
          <w:rFonts w:cstheme="minorHAnsi"/>
          <w:sz w:val="24"/>
          <w:szCs w:val="24"/>
        </w:rPr>
      </w:pPr>
    </w:p>
    <w:p w14:paraId="4E9E8DFB" w14:textId="4A790129" w:rsidR="00791BA9" w:rsidRPr="006E2777" w:rsidRDefault="00CE5B0E" w:rsidP="006E2777">
      <w:pPr>
        <w:pStyle w:val="NoSpacing"/>
        <w:rPr>
          <w:rFonts w:cstheme="minorHAnsi"/>
          <w:sz w:val="24"/>
          <w:szCs w:val="24"/>
        </w:rPr>
      </w:pPr>
      <w:r w:rsidRPr="006E2777">
        <w:rPr>
          <w:rFonts w:cstheme="minorHAnsi"/>
          <w:sz w:val="24"/>
          <w:szCs w:val="24"/>
        </w:rPr>
        <w:lastRenderedPageBreak/>
        <w:t>SECTION 4</w:t>
      </w:r>
      <w:r w:rsidR="00376B9A">
        <w:rPr>
          <w:rFonts w:cstheme="minorHAnsi"/>
          <w:sz w:val="24"/>
          <w:szCs w:val="24"/>
        </w:rPr>
        <w:tab/>
      </w:r>
      <w:r w:rsidR="00791BA9" w:rsidRPr="006E2777">
        <w:rPr>
          <w:rFonts w:cstheme="minorHAnsi"/>
          <w:sz w:val="24"/>
          <w:szCs w:val="24"/>
          <w:u w:val="single"/>
        </w:rPr>
        <w:t>Dissolution of Committees</w:t>
      </w:r>
    </w:p>
    <w:p w14:paraId="4E9E8DFC" w14:textId="14AAC366" w:rsidR="00791BA9" w:rsidRPr="006E2777" w:rsidRDefault="00791BA9" w:rsidP="006E2777">
      <w:pPr>
        <w:pStyle w:val="NoSpacing"/>
        <w:rPr>
          <w:rFonts w:cstheme="minorHAnsi"/>
          <w:sz w:val="24"/>
          <w:szCs w:val="24"/>
        </w:rPr>
      </w:pPr>
      <w:r w:rsidRPr="006E2777">
        <w:rPr>
          <w:rFonts w:cstheme="minorHAnsi"/>
          <w:sz w:val="24"/>
          <w:szCs w:val="24"/>
        </w:rPr>
        <w:t>All standing</w:t>
      </w:r>
      <w:r w:rsidR="00CE5B0E" w:rsidRPr="006E2777">
        <w:rPr>
          <w:rFonts w:cstheme="minorHAnsi"/>
          <w:sz w:val="24"/>
          <w:szCs w:val="24"/>
        </w:rPr>
        <w:t xml:space="preserve"> committees shall automa</w:t>
      </w:r>
      <w:r w:rsidRPr="006E2777">
        <w:rPr>
          <w:rFonts w:cstheme="minorHAnsi"/>
          <w:sz w:val="24"/>
          <w:szCs w:val="24"/>
        </w:rPr>
        <w:t xml:space="preserve">tically be dissolved at the installation of the new President. </w:t>
      </w:r>
    </w:p>
    <w:p w14:paraId="4E9E8DFD" w14:textId="77777777" w:rsidR="00F231A0" w:rsidRDefault="00F231A0" w:rsidP="006E2777">
      <w:pPr>
        <w:pStyle w:val="NoSpacing"/>
        <w:rPr>
          <w:rFonts w:cstheme="minorHAnsi"/>
          <w:sz w:val="24"/>
          <w:szCs w:val="24"/>
        </w:rPr>
      </w:pPr>
    </w:p>
    <w:p w14:paraId="4E9E8DFE" w14:textId="6D45C1F2" w:rsidR="00791BA9" w:rsidRPr="006E2777" w:rsidRDefault="00791BA9" w:rsidP="006E2777">
      <w:pPr>
        <w:pStyle w:val="NoSpacing"/>
        <w:rPr>
          <w:rFonts w:cstheme="minorHAnsi"/>
          <w:sz w:val="24"/>
          <w:szCs w:val="24"/>
        </w:rPr>
      </w:pPr>
      <w:r w:rsidRPr="006E2777">
        <w:rPr>
          <w:rFonts w:cstheme="minorHAnsi"/>
          <w:sz w:val="24"/>
          <w:szCs w:val="24"/>
        </w:rPr>
        <w:t>SECTION 5</w:t>
      </w:r>
      <w:r w:rsidR="00376B9A">
        <w:rPr>
          <w:rFonts w:cstheme="minorHAnsi"/>
          <w:sz w:val="24"/>
          <w:szCs w:val="24"/>
        </w:rPr>
        <w:tab/>
      </w:r>
      <w:r w:rsidRPr="006E2777">
        <w:rPr>
          <w:rFonts w:cstheme="minorHAnsi"/>
          <w:sz w:val="24"/>
          <w:szCs w:val="24"/>
          <w:u w:val="single"/>
        </w:rPr>
        <w:t>Special Ad Hoc Committees</w:t>
      </w:r>
    </w:p>
    <w:p w14:paraId="4E9E8DFF" w14:textId="66561337" w:rsidR="00791BA9" w:rsidRPr="006E2777" w:rsidRDefault="00791BA9" w:rsidP="006E2777">
      <w:pPr>
        <w:pStyle w:val="NoSpacing"/>
        <w:rPr>
          <w:rFonts w:cstheme="minorHAnsi"/>
          <w:sz w:val="24"/>
          <w:szCs w:val="24"/>
        </w:rPr>
      </w:pPr>
      <w:r w:rsidRPr="006E2777">
        <w:rPr>
          <w:rFonts w:cstheme="minorHAnsi"/>
          <w:sz w:val="24"/>
          <w:szCs w:val="24"/>
        </w:rPr>
        <w:t xml:space="preserve">The President may appoint special ad hoc committees as authorized by the Board of Directors to carry out the work of TACF. </w:t>
      </w:r>
      <w:r w:rsidR="00A4220F">
        <w:rPr>
          <w:rFonts w:cstheme="minorHAnsi"/>
          <w:sz w:val="24"/>
          <w:szCs w:val="24"/>
        </w:rPr>
        <w:t>A</w:t>
      </w:r>
      <w:r w:rsidRPr="006E2777">
        <w:rPr>
          <w:rFonts w:cstheme="minorHAnsi"/>
          <w:sz w:val="24"/>
          <w:szCs w:val="24"/>
        </w:rPr>
        <w:t xml:space="preserve">d hoc committees may be dissolved, replaced or continued at the discretion of the President.  Chairs of ad hoc committees </w:t>
      </w:r>
      <w:r w:rsidR="00992D55">
        <w:rPr>
          <w:rFonts w:cstheme="minorHAnsi"/>
          <w:sz w:val="24"/>
          <w:szCs w:val="24"/>
        </w:rPr>
        <w:t xml:space="preserve">are appointed by the President </w:t>
      </w:r>
      <w:r w:rsidR="00DE67C3">
        <w:rPr>
          <w:rFonts w:cstheme="minorHAnsi"/>
          <w:sz w:val="24"/>
          <w:szCs w:val="24"/>
        </w:rPr>
        <w:t xml:space="preserve">and </w:t>
      </w:r>
      <w:r w:rsidRPr="006E2777">
        <w:rPr>
          <w:rFonts w:cstheme="minorHAnsi"/>
          <w:sz w:val="24"/>
          <w:szCs w:val="24"/>
        </w:rPr>
        <w:t xml:space="preserve">may be selected from current members of the Board of Directors or from the membership of TACF. </w:t>
      </w:r>
    </w:p>
    <w:p w14:paraId="4E9E8E00" w14:textId="77777777" w:rsidR="00092AD9" w:rsidRDefault="00092AD9" w:rsidP="006E2777">
      <w:pPr>
        <w:pStyle w:val="NoSpacing"/>
        <w:rPr>
          <w:rFonts w:cstheme="minorHAnsi"/>
          <w:sz w:val="24"/>
          <w:szCs w:val="24"/>
        </w:rPr>
      </w:pPr>
    </w:p>
    <w:p w14:paraId="4E9E8E01" w14:textId="77777777" w:rsidR="0036679C" w:rsidRPr="00092AD9" w:rsidRDefault="0036679C" w:rsidP="006E2777">
      <w:pPr>
        <w:pStyle w:val="NoSpacing"/>
        <w:rPr>
          <w:rFonts w:cstheme="minorHAnsi"/>
          <w:b/>
          <w:sz w:val="24"/>
          <w:szCs w:val="24"/>
        </w:rPr>
      </w:pPr>
      <w:r w:rsidRPr="00092AD9">
        <w:rPr>
          <w:rFonts w:cstheme="minorHAnsi"/>
          <w:b/>
          <w:sz w:val="24"/>
          <w:szCs w:val="24"/>
        </w:rPr>
        <w:t>ARTICLE VIII</w:t>
      </w:r>
      <w:r w:rsidR="00376B9A">
        <w:rPr>
          <w:rFonts w:cstheme="minorHAnsi"/>
          <w:b/>
          <w:sz w:val="24"/>
          <w:szCs w:val="24"/>
        </w:rPr>
        <w:tab/>
      </w:r>
      <w:r w:rsidRPr="00092AD9">
        <w:rPr>
          <w:rFonts w:cstheme="minorHAnsi"/>
          <w:b/>
          <w:sz w:val="24"/>
          <w:szCs w:val="24"/>
        </w:rPr>
        <w:t>PERSONNEL</w:t>
      </w:r>
    </w:p>
    <w:p w14:paraId="4E9E8E02" w14:textId="77777777" w:rsidR="009A7B57" w:rsidRPr="006E2777" w:rsidRDefault="009A7B57" w:rsidP="006E2777">
      <w:pPr>
        <w:pStyle w:val="NoSpacing"/>
        <w:rPr>
          <w:rFonts w:cstheme="minorHAnsi"/>
          <w:sz w:val="24"/>
          <w:szCs w:val="24"/>
        </w:rPr>
      </w:pPr>
      <w:r w:rsidRPr="006E2777">
        <w:rPr>
          <w:rFonts w:cstheme="minorHAnsi"/>
          <w:sz w:val="24"/>
          <w:szCs w:val="24"/>
        </w:rPr>
        <w:t>SECTION 1</w:t>
      </w:r>
      <w:r w:rsidR="00376B9A">
        <w:rPr>
          <w:rFonts w:cstheme="minorHAnsi"/>
          <w:sz w:val="24"/>
          <w:szCs w:val="24"/>
        </w:rPr>
        <w:tab/>
      </w:r>
      <w:r w:rsidRPr="006E2777">
        <w:rPr>
          <w:rFonts w:cstheme="minorHAnsi"/>
          <w:sz w:val="24"/>
          <w:szCs w:val="24"/>
          <w:u w:val="single"/>
        </w:rPr>
        <w:t>Executive Director</w:t>
      </w:r>
    </w:p>
    <w:p w14:paraId="4E9E8E03" w14:textId="271E3A6B" w:rsidR="009A7B57" w:rsidRPr="006E2777" w:rsidRDefault="009A7B57" w:rsidP="006E2777">
      <w:pPr>
        <w:pStyle w:val="NoSpacing"/>
        <w:rPr>
          <w:rFonts w:cstheme="minorHAnsi"/>
          <w:sz w:val="24"/>
          <w:szCs w:val="24"/>
        </w:rPr>
      </w:pPr>
      <w:r w:rsidRPr="006E2777">
        <w:rPr>
          <w:rFonts w:cstheme="minorHAnsi"/>
          <w:sz w:val="24"/>
          <w:szCs w:val="24"/>
        </w:rPr>
        <w:t xml:space="preserve">The Executive Director is </w:t>
      </w:r>
      <w:r w:rsidR="005F3802">
        <w:rPr>
          <w:rFonts w:cstheme="minorHAnsi"/>
          <w:sz w:val="24"/>
          <w:szCs w:val="24"/>
        </w:rPr>
        <w:t>recommended</w:t>
      </w:r>
      <w:r w:rsidRPr="006E2777">
        <w:rPr>
          <w:rFonts w:cstheme="minorHAnsi"/>
          <w:sz w:val="24"/>
          <w:szCs w:val="24"/>
        </w:rPr>
        <w:t xml:space="preserve"> by the </w:t>
      </w:r>
      <w:r w:rsidR="005F3802">
        <w:rPr>
          <w:rFonts w:cstheme="minorHAnsi"/>
          <w:sz w:val="24"/>
          <w:szCs w:val="24"/>
        </w:rPr>
        <w:t>Executive Committee and approved</w:t>
      </w:r>
      <w:r w:rsidRPr="006E2777">
        <w:rPr>
          <w:rFonts w:cstheme="minorHAnsi"/>
          <w:sz w:val="24"/>
          <w:szCs w:val="24"/>
        </w:rPr>
        <w:t xml:space="preserve"> by the Board. The Executive Director has day-to-day responsibility for TACF goals and Board policy.  The Executive Director will attend all Board meetings, report on the progress of TACF, answer questions of Board members and carry out the duties described in the job description.  The Board can designate other duties as necessary.</w:t>
      </w:r>
    </w:p>
    <w:p w14:paraId="4E9E8E04" w14:textId="77777777" w:rsidR="00092AD9" w:rsidRDefault="00092AD9" w:rsidP="006E2777">
      <w:pPr>
        <w:pStyle w:val="NoSpacing"/>
        <w:rPr>
          <w:rFonts w:cstheme="minorHAnsi"/>
          <w:sz w:val="24"/>
          <w:szCs w:val="24"/>
        </w:rPr>
      </w:pPr>
    </w:p>
    <w:p w14:paraId="4E9E8E05" w14:textId="77777777" w:rsidR="009A7B57" w:rsidRPr="006E2777" w:rsidRDefault="009A7B57" w:rsidP="006E2777">
      <w:pPr>
        <w:pStyle w:val="NoSpacing"/>
        <w:rPr>
          <w:rFonts w:cstheme="minorHAnsi"/>
          <w:sz w:val="24"/>
          <w:szCs w:val="24"/>
          <w:u w:val="single"/>
        </w:rPr>
      </w:pPr>
      <w:r w:rsidRPr="006E2777">
        <w:rPr>
          <w:rFonts w:cstheme="minorHAnsi"/>
          <w:sz w:val="24"/>
          <w:szCs w:val="24"/>
        </w:rPr>
        <w:t>SECTION 2</w:t>
      </w:r>
      <w:r w:rsidR="00376B9A">
        <w:rPr>
          <w:rFonts w:cstheme="minorHAnsi"/>
          <w:sz w:val="24"/>
          <w:szCs w:val="24"/>
        </w:rPr>
        <w:tab/>
      </w:r>
      <w:r w:rsidRPr="006E2777">
        <w:rPr>
          <w:rFonts w:cstheme="minorHAnsi"/>
          <w:sz w:val="24"/>
          <w:szCs w:val="24"/>
          <w:u w:val="single"/>
        </w:rPr>
        <w:t>Other Personnel</w:t>
      </w:r>
    </w:p>
    <w:p w14:paraId="4E9E8E06" w14:textId="77777777" w:rsidR="009A7B57" w:rsidRPr="006E2777" w:rsidRDefault="009A7B57" w:rsidP="006E2777">
      <w:pPr>
        <w:pStyle w:val="NoSpacing"/>
        <w:rPr>
          <w:rFonts w:cstheme="minorHAnsi"/>
          <w:sz w:val="24"/>
          <w:szCs w:val="24"/>
        </w:rPr>
      </w:pPr>
      <w:r w:rsidRPr="006E2777">
        <w:rPr>
          <w:rFonts w:cstheme="minorHAnsi"/>
          <w:sz w:val="24"/>
          <w:szCs w:val="24"/>
        </w:rPr>
        <w:t xml:space="preserve">The Board of Directors may employ and direct other personnel to carry out the mission (Article II) of TACF. </w:t>
      </w:r>
    </w:p>
    <w:p w14:paraId="4E9E8E07" w14:textId="77777777" w:rsidR="00092AD9" w:rsidRDefault="00092AD9" w:rsidP="006E2777">
      <w:pPr>
        <w:pStyle w:val="NoSpacing"/>
        <w:rPr>
          <w:rFonts w:cstheme="minorHAnsi"/>
          <w:sz w:val="24"/>
          <w:szCs w:val="24"/>
        </w:rPr>
      </w:pPr>
    </w:p>
    <w:p w14:paraId="4E9E8E08" w14:textId="77777777" w:rsidR="0036679C" w:rsidRPr="00092AD9" w:rsidRDefault="005B6918" w:rsidP="006E2777">
      <w:pPr>
        <w:pStyle w:val="NoSpacing"/>
        <w:rPr>
          <w:rFonts w:cstheme="minorHAnsi"/>
          <w:b/>
          <w:sz w:val="24"/>
          <w:szCs w:val="24"/>
        </w:rPr>
      </w:pPr>
      <w:r w:rsidRPr="00092AD9">
        <w:rPr>
          <w:rFonts w:cstheme="minorHAnsi"/>
          <w:b/>
          <w:sz w:val="24"/>
          <w:szCs w:val="24"/>
        </w:rPr>
        <w:t>ARTICLE IX</w:t>
      </w:r>
      <w:r w:rsidR="00376B9A">
        <w:rPr>
          <w:rFonts w:cstheme="minorHAnsi"/>
          <w:b/>
          <w:sz w:val="24"/>
          <w:szCs w:val="24"/>
        </w:rPr>
        <w:tab/>
      </w:r>
      <w:r w:rsidR="0036679C" w:rsidRPr="00092AD9">
        <w:rPr>
          <w:rFonts w:cstheme="minorHAnsi"/>
          <w:b/>
          <w:sz w:val="24"/>
          <w:szCs w:val="24"/>
        </w:rPr>
        <w:t>FISCAL YEAR</w:t>
      </w:r>
    </w:p>
    <w:p w14:paraId="4E9E8E09" w14:textId="4F96B618" w:rsidR="00A13253" w:rsidRPr="006E2777" w:rsidRDefault="00A13253" w:rsidP="006E2777">
      <w:pPr>
        <w:pStyle w:val="NoSpacing"/>
        <w:rPr>
          <w:rFonts w:cstheme="minorHAnsi"/>
          <w:sz w:val="24"/>
          <w:szCs w:val="24"/>
        </w:rPr>
      </w:pPr>
      <w:r w:rsidRPr="006E2777">
        <w:rPr>
          <w:rFonts w:cstheme="minorHAnsi"/>
          <w:sz w:val="24"/>
          <w:szCs w:val="24"/>
        </w:rPr>
        <w:t xml:space="preserve">The fiscal year of TACF shall be from </w:t>
      </w:r>
      <w:r w:rsidR="00DC01AD" w:rsidRPr="005D6D3E">
        <w:rPr>
          <w:rFonts w:cstheme="minorHAnsi"/>
          <w:sz w:val="24"/>
          <w:szCs w:val="24"/>
        </w:rPr>
        <w:t xml:space="preserve">July </w:t>
      </w:r>
      <w:r w:rsidRPr="005D6D3E">
        <w:rPr>
          <w:rFonts w:cstheme="minorHAnsi"/>
          <w:sz w:val="24"/>
          <w:szCs w:val="24"/>
        </w:rPr>
        <w:t xml:space="preserve">1 through </w:t>
      </w:r>
      <w:r w:rsidR="00DC01AD" w:rsidRPr="005D6D3E">
        <w:rPr>
          <w:rFonts w:cstheme="minorHAnsi"/>
          <w:sz w:val="24"/>
          <w:szCs w:val="24"/>
        </w:rPr>
        <w:t xml:space="preserve">June </w:t>
      </w:r>
      <w:r w:rsidRPr="005D6D3E">
        <w:rPr>
          <w:rFonts w:cstheme="minorHAnsi"/>
          <w:sz w:val="24"/>
          <w:szCs w:val="24"/>
        </w:rPr>
        <w:t>30.</w:t>
      </w:r>
    </w:p>
    <w:p w14:paraId="4E9E8E0A" w14:textId="77777777" w:rsidR="00AE1742" w:rsidRPr="006E2777" w:rsidRDefault="00AE1742" w:rsidP="006E2777">
      <w:pPr>
        <w:pStyle w:val="NoSpacing"/>
        <w:rPr>
          <w:rFonts w:cstheme="minorHAnsi"/>
          <w:sz w:val="24"/>
          <w:szCs w:val="24"/>
        </w:rPr>
      </w:pPr>
    </w:p>
    <w:p w14:paraId="4E9E8E0B" w14:textId="77777777" w:rsidR="0036679C" w:rsidRPr="00092AD9" w:rsidRDefault="0036679C" w:rsidP="006E2777">
      <w:pPr>
        <w:pStyle w:val="NoSpacing"/>
        <w:rPr>
          <w:rFonts w:cstheme="minorHAnsi"/>
          <w:b/>
          <w:sz w:val="24"/>
          <w:szCs w:val="24"/>
        </w:rPr>
      </w:pPr>
      <w:r w:rsidRPr="00092AD9">
        <w:rPr>
          <w:rFonts w:cstheme="minorHAnsi"/>
          <w:b/>
          <w:sz w:val="24"/>
          <w:szCs w:val="24"/>
        </w:rPr>
        <w:t>ARTICLE</w:t>
      </w:r>
      <w:r w:rsidR="00092AD9" w:rsidRPr="00092AD9">
        <w:rPr>
          <w:rFonts w:cstheme="minorHAnsi"/>
          <w:b/>
          <w:sz w:val="24"/>
          <w:szCs w:val="24"/>
        </w:rPr>
        <w:t xml:space="preserve"> </w:t>
      </w:r>
      <w:r w:rsidRPr="00092AD9">
        <w:rPr>
          <w:rFonts w:cstheme="minorHAnsi"/>
          <w:b/>
          <w:sz w:val="24"/>
          <w:szCs w:val="24"/>
        </w:rPr>
        <w:t>X</w:t>
      </w:r>
      <w:r w:rsidR="00376B9A">
        <w:rPr>
          <w:rFonts w:cstheme="minorHAnsi"/>
          <w:b/>
          <w:sz w:val="24"/>
          <w:szCs w:val="24"/>
        </w:rPr>
        <w:tab/>
      </w:r>
      <w:r w:rsidRPr="00092AD9">
        <w:rPr>
          <w:rFonts w:cstheme="minorHAnsi"/>
          <w:b/>
          <w:sz w:val="24"/>
          <w:szCs w:val="24"/>
        </w:rPr>
        <w:t>TACF MEETINGS</w:t>
      </w:r>
    </w:p>
    <w:p w14:paraId="4E9E8E0C" w14:textId="3AB8F2FB" w:rsidR="00A13253" w:rsidRPr="006E2777" w:rsidRDefault="00A13253" w:rsidP="006E2777">
      <w:pPr>
        <w:pStyle w:val="NoSpacing"/>
        <w:rPr>
          <w:rFonts w:cstheme="minorHAnsi"/>
          <w:sz w:val="24"/>
          <w:szCs w:val="24"/>
        </w:rPr>
      </w:pPr>
      <w:r w:rsidRPr="006E2777">
        <w:rPr>
          <w:rFonts w:cstheme="minorHAnsi"/>
          <w:sz w:val="24"/>
          <w:szCs w:val="24"/>
        </w:rPr>
        <w:t xml:space="preserve">TACF shall hold at least one annual </w:t>
      </w:r>
      <w:r w:rsidR="00997C1C">
        <w:rPr>
          <w:rFonts w:cstheme="minorHAnsi"/>
          <w:sz w:val="24"/>
          <w:szCs w:val="24"/>
        </w:rPr>
        <w:t>m</w:t>
      </w:r>
      <w:r w:rsidRPr="006E2777">
        <w:rPr>
          <w:rFonts w:cstheme="minorHAnsi"/>
          <w:sz w:val="24"/>
          <w:szCs w:val="24"/>
        </w:rPr>
        <w:t xml:space="preserve">embership </w:t>
      </w:r>
      <w:r w:rsidR="00997C1C">
        <w:rPr>
          <w:rFonts w:cstheme="minorHAnsi"/>
          <w:sz w:val="24"/>
          <w:szCs w:val="24"/>
        </w:rPr>
        <w:t>b</w:t>
      </w:r>
      <w:r w:rsidRPr="006E2777">
        <w:rPr>
          <w:rFonts w:cstheme="minorHAnsi"/>
          <w:sz w:val="24"/>
          <w:szCs w:val="24"/>
        </w:rPr>
        <w:t>usiness meeting to accomplish the mission of TACF as set forth in Article II.  The meeting shall be open to the entire membership.</w:t>
      </w:r>
    </w:p>
    <w:p w14:paraId="4E9E8E0D" w14:textId="77777777" w:rsidR="00A13253" w:rsidRPr="006E2777" w:rsidRDefault="00A13253" w:rsidP="006E2777">
      <w:pPr>
        <w:pStyle w:val="NoSpacing"/>
        <w:rPr>
          <w:rFonts w:cstheme="minorHAnsi"/>
          <w:sz w:val="24"/>
          <w:szCs w:val="24"/>
        </w:rPr>
      </w:pPr>
    </w:p>
    <w:p w14:paraId="4E9E8E0E" w14:textId="77777777" w:rsidR="0036679C" w:rsidRPr="00092AD9" w:rsidRDefault="0036679C" w:rsidP="006E2777">
      <w:pPr>
        <w:pStyle w:val="NoSpacing"/>
        <w:rPr>
          <w:rFonts w:cstheme="minorHAnsi"/>
          <w:b/>
          <w:sz w:val="24"/>
          <w:szCs w:val="24"/>
        </w:rPr>
      </w:pPr>
      <w:r w:rsidRPr="00092AD9">
        <w:rPr>
          <w:rFonts w:cstheme="minorHAnsi"/>
          <w:b/>
          <w:sz w:val="24"/>
          <w:szCs w:val="24"/>
        </w:rPr>
        <w:t>ARTICLE X</w:t>
      </w:r>
      <w:r w:rsidR="00376B9A">
        <w:rPr>
          <w:rFonts w:cstheme="minorHAnsi"/>
          <w:b/>
          <w:sz w:val="24"/>
          <w:szCs w:val="24"/>
        </w:rPr>
        <w:t>I</w:t>
      </w:r>
      <w:r w:rsidR="00376B9A">
        <w:rPr>
          <w:rFonts w:cstheme="minorHAnsi"/>
          <w:b/>
          <w:sz w:val="24"/>
          <w:szCs w:val="24"/>
        </w:rPr>
        <w:tab/>
      </w:r>
      <w:r w:rsidRPr="00092AD9">
        <w:rPr>
          <w:rFonts w:cstheme="minorHAnsi"/>
          <w:b/>
          <w:sz w:val="24"/>
          <w:szCs w:val="24"/>
        </w:rPr>
        <w:t>AMENDMENTS</w:t>
      </w:r>
    </w:p>
    <w:p w14:paraId="4E9E8E0F" w14:textId="77777777" w:rsidR="007D6C12" w:rsidRPr="006E2777" w:rsidRDefault="005B6918" w:rsidP="006E2777">
      <w:pPr>
        <w:pStyle w:val="NoSpacing"/>
        <w:rPr>
          <w:rFonts w:cstheme="minorHAnsi"/>
          <w:sz w:val="24"/>
          <w:szCs w:val="24"/>
        </w:rPr>
      </w:pPr>
      <w:r w:rsidRPr="006E2777">
        <w:rPr>
          <w:rFonts w:cstheme="minorHAnsi"/>
          <w:sz w:val="24"/>
          <w:szCs w:val="24"/>
        </w:rPr>
        <w:t>These by</w:t>
      </w:r>
      <w:r w:rsidR="00A13253" w:rsidRPr="006E2777">
        <w:rPr>
          <w:rFonts w:cstheme="minorHAnsi"/>
          <w:sz w:val="24"/>
          <w:szCs w:val="24"/>
        </w:rPr>
        <w:t>-laws may be altered, amended, or repealed and new By-Laws may be adopted at any membership business meeting by a majority vote of current members present, provided that prior notice of the proposed amendments is given to all active members at least thirty (30) days in advance.</w:t>
      </w:r>
    </w:p>
    <w:p w14:paraId="4E9E8E10" w14:textId="77777777" w:rsidR="007D6C12" w:rsidRPr="006E2777" w:rsidRDefault="007D6C12" w:rsidP="006E2777">
      <w:pPr>
        <w:pStyle w:val="NoSpacing"/>
        <w:rPr>
          <w:rFonts w:cstheme="minorHAnsi"/>
          <w:sz w:val="24"/>
          <w:szCs w:val="24"/>
        </w:rPr>
      </w:pPr>
    </w:p>
    <w:p w14:paraId="4E9E8E11" w14:textId="1515BBF7" w:rsidR="0036679C" w:rsidRPr="00092AD9" w:rsidRDefault="0036679C" w:rsidP="006E2777">
      <w:pPr>
        <w:pStyle w:val="NoSpacing"/>
        <w:rPr>
          <w:rFonts w:cstheme="minorHAnsi"/>
          <w:b/>
          <w:sz w:val="24"/>
          <w:szCs w:val="24"/>
        </w:rPr>
      </w:pPr>
      <w:r w:rsidRPr="00092AD9">
        <w:rPr>
          <w:rFonts w:cstheme="minorHAnsi"/>
          <w:b/>
          <w:sz w:val="24"/>
          <w:szCs w:val="24"/>
        </w:rPr>
        <w:t>ARTICLE XII</w:t>
      </w:r>
      <w:r w:rsidR="00376B9A">
        <w:rPr>
          <w:rFonts w:cstheme="minorHAnsi"/>
          <w:b/>
          <w:sz w:val="24"/>
          <w:szCs w:val="24"/>
        </w:rPr>
        <w:tab/>
      </w:r>
      <w:r w:rsidRPr="00092AD9">
        <w:rPr>
          <w:rFonts w:cstheme="minorHAnsi"/>
          <w:b/>
          <w:sz w:val="24"/>
          <w:szCs w:val="24"/>
        </w:rPr>
        <w:t>DISSOLUTION</w:t>
      </w:r>
    </w:p>
    <w:p w14:paraId="4E9E8E12" w14:textId="77777777" w:rsidR="007D6C12" w:rsidRPr="006E2777" w:rsidRDefault="007D6C12" w:rsidP="006E2777">
      <w:pPr>
        <w:pStyle w:val="NoSpacing"/>
        <w:rPr>
          <w:rFonts w:cstheme="minorHAnsi"/>
          <w:sz w:val="24"/>
          <w:szCs w:val="24"/>
        </w:rPr>
      </w:pPr>
      <w:r w:rsidRPr="006E2777">
        <w:rPr>
          <w:rFonts w:cstheme="minorHAnsi"/>
          <w:sz w:val="24"/>
          <w:szCs w:val="24"/>
        </w:rPr>
        <w:t xml:space="preserve">In the event TACF shall be dissolved, assets belonging to TACF shall be assigned to a non-profit organization with mission and goals consistent with that of TACF. </w:t>
      </w:r>
    </w:p>
    <w:p w14:paraId="4E9E8E18" w14:textId="77777777" w:rsidR="00212A51" w:rsidRDefault="00212A51" w:rsidP="006E2777">
      <w:pPr>
        <w:pStyle w:val="NoSpacing"/>
        <w:rPr>
          <w:rFonts w:cstheme="minorHAnsi"/>
          <w:b/>
          <w:sz w:val="24"/>
          <w:szCs w:val="24"/>
        </w:rPr>
      </w:pPr>
    </w:p>
    <w:p w14:paraId="696F6155" w14:textId="77777777" w:rsidR="001E7F2D" w:rsidRDefault="001E7F2D" w:rsidP="006E2777">
      <w:pPr>
        <w:pStyle w:val="NoSpacing"/>
        <w:rPr>
          <w:rFonts w:cstheme="minorHAnsi"/>
          <w:b/>
          <w:sz w:val="24"/>
          <w:szCs w:val="24"/>
        </w:rPr>
      </w:pPr>
    </w:p>
    <w:p w14:paraId="25A4DF08" w14:textId="77777777" w:rsidR="001E7F2D" w:rsidRDefault="001E7F2D" w:rsidP="006E2777">
      <w:pPr>
        <w:pStyle w:val="NoSpacing"/>
        <w:rPr>
          <w:rFonts w:cstheme="minorHAnsi"/>
          <w:b/>
          <w:sz w:val="24"/>
          <w:szCs w:val="24"/>
        </w:rPr>
      </w:pPr>
    </w:p>
    <w:p w14:paraId="279BA3B0" w14:textId="77777777" w:rsidR="001E7F2D" w:rsidRDefault="001E7F2D" w:rsidP="006E2777">
      <w:pPr>
        <w:pStyle w:val="NoSpacing"/>
        <w:rPr>
          <w:rFonts w:cstheme="minorHAnsi"/>
          <w:b/>
          <w:sz w:val="24"/>
          <w:szCs w:val="24"/>
        </w:rPr>
      </w:pPr>
    </w:p>
    <w:p w14:paraId="677E9E91" w14:textId="77777777" w:rsidR="001E7F2D" w:rsidRDefault="001E7F2D" w:rsidP="006E2777">
      <w:pPr>
        <w:pStyle w:val="NoSpacing"/>
        <w:rPr>
          <w:rFonts w:cstheme="minorHAnsi"/>
          <w:b/>
          <w:sz w:val="24"/>
          <w:szCs w:val="24"/>
        </w:rPr>
      </w:pPr>
    </w:p>
    <w:p w14:paraId="3C4D36DC" w14:textId="77777777" w:rsidR="001E7F2D" w:rsidRDefault="001E7F2D" w:rsidP="006E2777">
      <w:pPr>
        <w:pStyle w:val="NoSpacing"/>
        <w:rPr>
          <w:rFonts w:cstheme="minorHAnsi"/>
          <w:b/>
          <w:sz w:val="24"/>
          <w:szCs w:val="24"/>
        </w:rPr>
      </w:pPr>
    </w:p>
    <w:p w14:paraId="6C43D2A5" w14:textId="77777777" w:rsidR="001E7F2D" w:rsidRDefault="001E7F2D" w:rsidP="006E2777">
      <w:pPr>
        <w:pStyle w:val="NoSpacing"/>
        <w:rPr>
          <w:rFonts w:cstheme="minorHAnsi"/>
          <w:b/>
          <w:sz w:val="24"/>
          <w:szCs w:val="24"/>
        </w:rPr>
      </w:pPr>
    </w:p>
    <w:p w14:paraId="4E9E8E19" w14:textId="4DB3E965" w:rsidR="0036679C" w:rsidRPr="00092AD9" w:rsidRDefault="0036679C" w:rsidP="006E2777">
      <w:pPr>
        <w:pStyle w:val="NoSpacing"/>
        <w:rPr>
          <w:rFonts w:cstheme="minorHAnsi"/>
          <w:b/>
          <w:sz w:val="24"/>
          <w:szCs w:val="24"/>
        </w:rPr>
      </w:pPr>
      <w:r w:rsidRPr="00092AD9">
        <w:rPr>
          <w:rFonts w:cstheme="minorHAnsi"/>
          <w:b/>
          <w:sz w:val="24"/>
          <w:szCs w:val="24"/>
        </w:rPr>
        <w:lastRenderedPageBreak/>
        <w:t>ARTICLE XIII</w:t>
      </w:r>
      <w:r w:rsidR="00376B9A">
        <w:rPr>
          <w:rFonts w:cstheme="minorHAnsi"/>
          <w:b/>
          <w:sz w:val="24"/>
          <w:szCs w:val="24"/>
        </w:rPr>
        <w:tab/>
      </w:r>
      <w:r w:rsidRPr="00092AD9">
        <w:rPr>
          <w:rFonts w:cstheme="minorHAnsi"/>
          <w:b/>
          <w:sz w:val="24"/>
          <w:szCs w:val="24"/>
        </w:rPr>
        <w:t>REGIONAL</w:t>
      </w:r>
      <w:r w:rsidR="00795680">
        <w:rPr>
          <w:rFonts w:cstheme="minorHAnsi"/>
          <w:b/>
          <w:sz w:val="24"/>
          <w:szCs w:val="24"/>
        </w:rPr>
        <w:t xml:space="preserve"> BOARDS</w:t>
      </w:r>
    </w:p>
    <w:p w14:paraId="4E9E8E1A" w14:textId="0A0DAF52" w:rsidR="00B7652B" w:rsidRPr="006E2777" w:rsidRDefault="00B7652B" w:rsidP="006E2777">
      <w:pPr>
        <w:pStyle w:val="NoSpacing"/>
        <w:rPr>
          <w:rFonts w:cstheme="minorHAnsi"/>
          <w:sz w:val="24"/>
          <w:szCs w:val="24"/>
        </w:rPr>
      </w:pPr>
      <w:r w:rsidRPr="006E2777">
        <w:rPr>
          <w:rFonts w:cstheme="minorHAnsi"/>
          <w:sz w:val="24"/>
          <w:szCs w:val="24"/>
        </w:rPr>
        <w:t xml:space="preserve">The Board of Directors shall designate regional </w:t>
      </w:r>
      <w:r w:rsidR="00795680">
        <w:rPr>
          <w:rFonts w:cstheme="minorHAnsi"/>
          <w:sz w:val="24"/>
          <w:szCs w:val="24"/>
        </w:rPr>
        <w:t>boards</w:t>
      </w:r>
      <w:r w:rsidRPr="006E2777">
        <w:rPr>
          <w:rFonts w:cstheme="minorHAnsi"/>
          <w:sz w:val="24"/>
          <w:szCs w:val="24"/>
        </w:rPr>
        <w:t xml:space="preserve"> to accomplish the mission of TACF.</w:t>
      </w:r>
    </w:p>
    <w:p w14:paraId="4E9E8E1B" w14:textId="77777777" w:rsidR="00212A51" w:rsidRDefault="00212A51" w:rsidP="006E2777">
      <w:pPr>
        <w:pStyle w:val="NoSpacing"/>
        <w:rPr>
          <w:rFonts w:cstheme="minorHAnsi"/>
          <w:sz w:val="24"/>
          <w:szCs w:val="24"/>
        </w:rPr>
      </w:pPr>
    </w:p>
    <w:p w14:paraId="4E9E8E1C" w14:textId="2F428342" w:rsidR="00B7652B" w:rsidRPr="006E2777" w:rsidRDefault="00B7652B" w:rsidP="006E2777">
      <w:pPr>
        <w:pStyle w:val="NoSpacing"/>
        <w:rPr>
          <w:rFonts w:cstheme="minorHAnsi"/>
          <w:sz w:val="24"/>
          <w:szCs w:val="24"/>
        </w:rPr>
      </w:pPr>
      <w:r w:rsidRPr="006E2777">
        <w:rPr>
          <w:rFonts w:cstheme="minorHAnsi"/>
          <w:sz w:val="24"/>
          <w:szCs w:val="24"/>
        </w:rPr>
        <w:t xml:space="preserve">SECTION 1 </w:t>
      </w:r>
      <w:r w:rsidR="002B1429">
        <w:rPr>
          <w:rFonts w:cstheme="minorHAnsi"/>
          <w:sz w:val="24"/>
          <w:szCs w:val="24"/>
        </w:rPr>
        <w:tab/>
        <w:t>Membership</w:t>
      </w:r>
    </w:p>
    <w:p w14:paraId="4E9E8E1D" w14:textId="39DDE48A" w:rsidR="00B7652B" w:rsidRPr="006E2777" w:rsidRDefault="00B7652B" w:rsidP="006E2777">
      <w:pPr>
        <w:pStyle w:val="NoSpacing"/>
        <w:rPr>
          <w:rFonts w:cstheme="minorHAnsi"/>
          <w:sz w:val="24"/>
          <w:szCs w:val="24"/>
        </w:rPr>
      </w:pPr>
      <w:r w:rsidRPr="006E2777">
        <w:rPr>
          <w:rFonts w:cstheme="minorHAnsi"/>
          <w:sz w:val="24"/>
          <w:szCs w:val="24"/>
        </w:rPr>
        <w:t>Regional</w:t>
      </w:r>
      <w:r w:rsidR="002B1429">
        <w:rPr>
          <w:rFonts w:cstheme="minorHAnsi"/>
          <w:sz w:val="24"/>
          <w:szCs w:val="24"/>
        </w:rPr>
        <w:t xml:space="preserve"> boards</w:t>
      </w:r>
      <w:r w:rsidRPr="006E2777">
        <w:rPr>
          <w:rFonts w:cstheme="minorHAnsi"/>
          <w:sz w:val="24"/>
          <w:szCs w:val="24"/>
        </w:rPr>
        <w:t xml:space="preserve"> will be composed of current members in each region and operate under the TACF by-laws and regional policies and procedures developed by each</w:t>
      </w:r>
      <w:r w:rsidR="00083448">
        <w:rPr>
          <w:rFonts w:cstheme="minorHAnsi"/>
          <w:sz w:val="24"/>
          <w:szCs w:val="24"/>
        </w:rPr>
        <w:t xml:space="preserve"> board</w:t>
      </w:r>
      <w:r w:rsidRPr="006E2777">
        <w:rPr>
          <w:rFonts w:cstheme="minorHAnsi"/>
          <w:sz w:val="24"/>
          <w:szCs w:val="24"/>
        </w:rPr>
        <w:t>.  Policies and procedures and amendments to such will be approved by the TACF</w:t>
      </w:r>
      <w:r w:rsidR="001E7F2D">
        <w:rPr>
          <w:rFonts w:cstheme="minorHAnsi"/>
          <w:sz w:val="24"/>
          <w:szCs w:val="24"/>
        </w:rPr>
        <w:t xml:space="preserve"> </w:t>
      </w:r>
      <w:r w:rsidR="00374C25">
        <w:rPr>
          <w:rFonts w:cstheme="minorHAnsi"/>
          <w:sz w:val="24"/>
          <w:szCs w:val="24"/>
        </w:rPr>
        <w:t>Executive Director</w:t>
      </w:r>
      <w:r w:rsidRPr="006E2777">
        <w:rPr>
          <w:rFonts w:cstheme="minorHAnsi"/>
          <w:sz w:val="24"/>
          <w:szCs w:val="24"/>
        </w:rPr>
        <w:t xml:space="preserve">. </w:t>
      </w:r>
    </w:p>
    <w:p w14:paraId="7E62FEE4" w14:textId="77777777" w:rsidR="00D46FAA" w:rsidRDefault="00D46FAA" w:rsidP="006E2777">
      <w:pPr>
        <w:pStyle w:val="NoSpacing"/>
        <w:rPr>
          <w:rFonts w:cstheme="minorHAnsi"/>
          <w:sz w:val="24"/>
          <w:szCs w:val="24"/>
        </w:rPr>
      </w:pPr>
    </w:p>
    <w:p w14:paraId="4E9E8E1F" w14:textId="009BB324" w:rsidR="007D6C12" w:rsidRPr="006E2777" w:rsidRDefault="007D6C12" w:rsidP="006E2777">
      <w:pPr>
        <w:pStyle w:val="NoSpacing"/>
        <w:rPr>
          <w:rFonts w:cstheme="minorHAnsi"/>
          <w:sz w:val="24"/>
          <w:szCs w:val="24"/>
        </w:rPr>
      </w:pPr>
      <w:r w:rsidRPr="006E2777">
        <w:rPr>
          <w:rFonts w:cstheme="minorHAnsi"/>
          <w:sz w:val="24"/>
          <w:szCs w:val="24"/>
        </w:rPr>
        <w:t>SECTION 2</w:t>
      </w:r>
      <w:r w:rsidR="00083448">
        <w:rPr>
          <w:rFonts w:cstheme="minorHAnsi"/>
          <w:sz w:val="24"/>
          <w:szCs w:val="24"/>
        </w:rPr>
        <w:tab/>
        <w:t>Officers</w:t>
      </w:r>
    </w:p>
    <w:p w14:paraId="4E9E8E20" w14:textId="3A92E1F4" w:rsidR="007D6C12" w:rsidRDefault="007D6C12" w:rsidP="006E2777">
      <w:pPr>
        <w:pStyle w:val="NoSpacing"/>
        <w:rPr>
          <w:rFonts w:cstheme="minorHAnsi"/>
          <w:sz w:val="24"/>
          <w:szCs w:val="24"/>
        </w:rPr>
      </w:pPr>
      <w:r w:rsidRPr="006E2777">
        <w:rPr>
          <w:rFonts w:cstheme="minorHAnsi"/>
          <w:sz w:val="24"/>
          <w:szCs w:val="24"/>
        </w:rPr>
        <w:t>Each</w:t>
      </w:r>
      <w:r w:rsidR="00083448">
        <w:rPr>
          <w:rFonts w:cstheme="minorHAnsi"/>
          <w:sz w:val="24"/>
          <w:szCs w:val="24"/>
        </w:rPr>
        <w:t xml:space="preserve"> board </w:t>
      </w:r>
      <w:r w:rsidRPr="006E2777">
        <w:rPr>
          <w:rFonts w:cstheme="minorHAnsi"/>
          <w:sz w:val="24"/>
          <w:szCs w:val="24"/>
        </w:rPr>
        <w:t xml:space="preserve">will be led by a President and other officers designated by the regional policies and procedures and elected by the regional active membership. Officers, including chairs of standing committees must be actively employed by a TACF member </w:t>
      </w:r>
      <w:r w:rsidR="00083448">
        <w:rPr>
          <w:rFonts w:cstheme="minorHAnsi"/>
          <w:sz w:val="24"/>
          <w:szCs w:val="24"/>
        </w:rPr>
        <w:t>organization</w:t>
      </w:r>
      <w:r w:rsidRPr="006E2777">
        <w:rPr>
          <w:rFonts w:cstheme="minorHAnsi"/>
          <w:sz w:val="24"/>
          <w:szCs w:val="24"/>
        </w:rPr>
        <w:t>.</w:t>
      </w:r>
    </w:p>
    <w:p w14:paraId="1813AC7F" w14:textId="45CD37C3" w:rsidR="00A865B1" w:rsidRDefault="00A865B1" w:rsidP="006E2777">
      <w:pPr>
        <w:pStyle w:val="NoSpacing"/>
        <w:rPr>
          <w:rFonts w:cstheme="minorHAnsi"/>
          <w:sz w:val="24"/>
          <w:szCs w:val="24"/>
        </w:rPr>
      </w:pPr>
    </w:p>
    <w:p w14:paraId="6CE11372" w14:textId="2E5F995A" w:rsidR="00A865B1" w:rsidRDefault="00A865B1" w:rsidP="006E2777">
      <w:pPr>
        <w:pStyle w:val="NoSpacing"/>
        <w:rPr>
          <w:rFonts w:cstheme="minorHAnsi"/>
          <w:sz w:val="24"/>
          <w:szCs w:val="24"/>
        </w:rPr>
      </w:pPr>
      <w:r>
        <w:rPr>
          <w:rFonts w:cstheme="minorHAnsi"/>
          <w:sz w:val="24"/>
          <w:szCs w:val="24"/>
        </w:rPr>
        <w:t>SECTION 3</w:t>
      </w:r>
      <w:r w:rsidR="005817AF">
        <w:rPr>
          <w:rFonts w:cstheme="minorHAnsi"/>
          <w:sz w:val="24"/>
          <w:szCs w:val="24"/>
        </w:rPr>
        <w:tab/>
        <w:t>Contributions</w:t>
      </w:r>
    </w:p>
    <w:p w14:paraId="0CB4E171" w14:textId="3BE59D2D" w:rsidR="00A865B1" w:rsidRDefault="005817AF" w:rsidP="006E2777">
      <w:pPr>
        <w:pStyle w:val="NoSpacing"/>
        <w:rPr>
          <w:rFonts w:cstheme="minorHAnsi"/>
          <w:sz w:val="24"/>
          <w:szCs w:val="24"/>
        </w:rPr>
      </w:pPr>
      <w:r>
        <w:rPr>
          <w:rFonts w:cstheme="minorHAnsi"/>
          <w:sz w:val="24"/>
          <w:szCs w:val="24"/>
        </w:rPr>
        <w:t xml:space="preserve">Regional boards shall </w:t>
      </w:r>
      <w:r w:rsidR="008E3F66">
        <w:rPr>
          <w:rFonts w:cstheme="minorHAnsi"/>
          <w:sz w:val="24"/>
          <w:szCs w:val="24"/>
        </w:rPr>
        <w:t>divide</w:t>
      </w:r>
      <w:r w:rsidR="000757F6">
        <w:rPr>
          <w:rFonts w:cstheme="minorHAnsi"/>
          <w:sz w:val="24"/>
          <w:szCs w:val="24"/>
        </w:rPr>
        <w:t xml:space="preserve"> all revenue from trainings and other events 50/50 with TACF.</w:t>
      </w:r>
      <w:r w:rsidR="008E3F66">
        <w:rPr>
          <w:rFonts w:cstheme="minorHAnsi"/>
          <w:sz w:val="24"/>
          <w:szCs w:val="24"/>
        </w:rPr>
        <w:t xml:space="preserve">  </w:t>
      </w:r>
      <w:r w:rsidR="0031776C">
        <w:rPr>
          <w:rFonts w:cstheme="minorHAnsi"/>
          <w:sz w:val="24"/>
          <w:szCs w:val="24"/>
        </w:rPr>
        <w:t xml:space="preserve"> </w:t>
      </w:r>
      <w:r w:rsidR="00050B01">
        <w:rPr>
          <w:rFonts w:cstheme="minorHAnsi"/>
          <w:sz w:val="24"/>
          <w:szCs w:val="24"/>
        </w:rPr>
        <w:t>A</w:t>
      </w:r>
      <w:r w:rsidR="00526728">
        <w:rPr>
          <w:rFonts w:cstheme="minorHAnsi"/>
          <w:sz w:val="24"/>
          <w:szCs w:val="24"/>
        </w:rPr>
        <w:t xml:space="preserve"> minimum</w:t>
      </w:r>
      <w:r w:rsidR="0031776C">
        <w:rPr>
          <w:rFonts w:cstheme="minorHAnsi"/>
          <w:sz w:val="24"/>
          <w:szCs w:val="24"/>
        </w:rPr>
        <w:t xml:space="preserve"> annual </w:t>
      </w:r>
      <w:r w:rsidR="001013DC">
        <w:rPr>
          <w:rFonts w:cstheme="minorHAnsi"/>
          <w:sz w:val="24"/>
          <w:szCs w:val="24"/>
        </w:rPr>
        <w:t xml:space="preserve">monetary </w:t>
      </w:r>
      <w:r w:rsidR="00B430A6">
        <w:rPr>
          <w:rFonts w:cstheme="minorHAnsi"/>
          <w:sz w:val="24"/>
          <w:szCs w:val="24"/>
        </w:rPr>
        <w:t xml:space="preserve">contribution </w:t>
      </w:r>
      <w:r w:rsidR="004B1A76">
        <w:rPr>
          <w:rFonts w:cstheme="minorHAnsi"/>
          <w:sz w:val="24"/>
          <w:szCs w:val="24"/>
        </w:rPr>
        <w:t>shall be</w:t>
      </w:r>
      <w:r w:rsidR="0031776C">
        <w:rPr>
          <w:rFonts w:cstheme="minorHAnsi"/>
          <w:sz w:val="24"/>
          <w:szCs w:val="24"/>
        </w:rPr>
        <w:t xml:space="preserve"> determined by the </w:t>
      </w:r>
      <w:r w:rsidR="00C85728">
        <w:rPr>
          <w:rFonts w:cstheme="minorHAnsi"/>
          <w:sz w:val="24"/>
          <w:szCs w:val="24"/>
        </w:rPr>
        <w:t>TACF Board of Directors.</w:t>
      </w:r>
    </w:p>
    <w:p w14:paraId="4069E292" w14:textId="354647E0" w:rsidR="00A865B1" w:rsidRPr="006E2777" w:rsidRDefault="00A865B1" w:rsidP="006E2777">
      <w:pPr>
        <w:pStyle w:val="NoSpacing"/>
        <w:rPr>
          <w:rFonts w:cstheme="minorHAnsi"/>
          <w:sz w:val="24"/>
          <w:szCs w:val="24"/>
        </w:rPr>
      </w:pPr>
    </w:p>
    <w:p w14:paraId="4E9E8E21" w14:textId="77777777" w:rsidR="0036679C" w:rsidRPr="00A865B1" w:rsidRDefault="0036679C" w:rsidP="006E2777">
      <w:pPr>
        <w:pStyle w:val="NoSpacing"/>
        <w:rPr>
          <w:rFonts w:cstheme="minorHAnsi"/>
          <w:sz w:val="24"/>
          <w:szCs w:val="24"/>
        </w:rPr>
      </w:pPr>
    </w:p>
    <w:p w14:paraId="4E9E8E22" w14:textId="77777777" w:rsidR="0036679C" w:rsidRPr="006E2777" w:rsidRDefault="0036679C" w:rsidP="006E2777">
      <w:pPr>
        <w:pStyle w:val="NoSpacing"/>
        <w:rPr>
          <w:rFonts w:cstheme="minorHAnsi"/>
          <w:sz w:val="24"/>
          <w:szCs w:val="24"/>
        </w:rPr>
      </w:pPr>
    </w:p>
    <w:sectPr w:rsidR="0036679C" w:rsidRPr="006E2777" w:rsidSect="00B32B11">
      <w:footerReference w:type="default" r:id="rId8"/>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B6F29" w14:textId="77777777" w:rsidR="00D254E7" w:rsidRDefault="00D254E7" w:rsidP="00DF2513">
      <w:pPr>
        <w:spacing w:after="0" w:line="240" w:lineRule="auto"/>
      </w:pPr>
      <w:r>
        <w:separator/>
      </w:r>
    </w:p>
  </w:endnote>
  <w:endnote w:type="continuationSeparator" w:id="0">
    <w:p w14:paraId="0A5E32FE" w14:textId="77777777" w:rsidR="00D254E7" w:rsidRDefault="00D254E7" w:rsidP="00DF2513">
      <w:pPr>
        <w:spacing w:after="0" w:line="240" w:lineRule="auto"/>
      </w:pPr>
      <w:r>
        <w:continuationSeparator/>
      </w:r>
    </w:p>
  </w:endnote>
  <w:endnote w:type="continuationNotice" w:id="1">
    <w:p w14:paraId="006647B4" w14:textId="77777777" w:rsidR="00D254E7" w:rsidRDefault="00D254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8E27" w14:textId="74215BB9" w:rsidR="00EE7A52" w:rsidRDefault="00A82A88">
    <w:pPr>
      <w:pStyle w:val="Footer"/>
      <w:pBdr>
        <w:top w:val="thinThickSmallGap" w:sz="24" w:space="1" w:color="622423" w:themeColor="accent2" w:themeShade="7F"/>
      </w:pBdr>
      <w:rPr>
        <w:rFonts w:asciiTheme="majorHAnsi" w:hAnsiTheme="majorHAnsi"/>
      </w:rPr>
    </w:pPr>
    <w:r>
      <w:rPr>
        <w:rFonts w:asciiTheme="majorHAnsi" w:hAnsiTheme="majorHAnsi"/>
      </w:rPr>
      <w:t>September 29, 2021</w:t>
    </w:r>
    <w:r w:rsidR="00EE7A52">
      <w:rPr>
        <w:rFonts w:asciiTheme="majorHAnsi" w:hAnsiTheme="majorHAnsi"/>
      </w:rPr>
      <w:ptab w:relativeTo="margin" w:alignment="right" w:leader="none"/>
    </w:r>
    <w:r w:rsidR="00EE7A52">
      <w:rPr>
        <w:rFonts w:asciiTheme="majorHAnsi" w:hAnsiTheme="majorHAnsi"/>
      </w:rPr>
      <w:t xml:space="preserve">Page </w:t>
    </w:r>
    <w:r w:rsidR="00EE7A52">
      <w:fldChar w:fldCharType="begin"/>
    </w:r>
    <w:r w:rsidR="00EE7A52">
      <w:instrText xml:space="preserve"> PAGE   \* MERGEFORMAT </w:instrText>
    </w:r>
    <w:r w:rsidR="00EE7A52">
      <w:fldChar w:fldCharType="separate"/>
    </w:r>
    <w:r w:rsidR="00F67C21" w:rsidRPr="00F67C21">
      <w:rPr>
        <w:rFonts w:asciiTheme="majorHAnsi" w:hAnsiTheme="majorHAnsi"/>
        <w:noProof/>
      </w:rPr>
      <w:t>2</w:t>
    </w:r>
    <w:r w:rsidR="00EE7A52">
      <w:rPr>
        <w:rFonts w:asciiTheme="majorHAnsi" w:hAnsiTheme="majorHAnsi"/>
        <w:noProof/>
      </w:rPr>
      <w:fldChar w:fldCharType="end"/>
    </w:r>
  </w:p>
  <w:p w14:paraId="4E9E8E28" w14:textId="77777777" w:rsidR="00EE7A52" w:rsidRDefault="00EE7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C14BB" w14:textId="77777777" w:rsidR="00D254E7" w:rsidRDefault="00D254E7" w:rsidP="00DF2513">
      <w:pPr>
        <w:spacing w:after="0" w:line="240" w:lineRule="auto"/>
      </w:pPr>
      <w:r>
        <w:separator/>
      </w:r>
    </w:p>
  </w:footnote>
  <w:footnote w:type="continuationSeparator" w:id="0">
    <w:p w14:paraId="645256EE" w14:textId="77777777" w:rsidR="00D254E7" w:rsidRDefault="00D254E7" w:rsidP="00DF2513">
      <w:pPr>
        <w:spacing w:after="0" w:line="240" w:lineRule="auto"/>
      </w:pPr>
      <w:r>
        <w:continuationSeparator/>
      </w:r>
    </w:p>
  </w:footnote>
  <w:footnote w:type="continuationNotice" w:id="1">
    <w:p w14:paraId="6A1D16FE" w14:textId="77777777" w:rsidR="00D254E7" w:rsidRDefault="00D254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E74"/>
    <w:multiLevelType w:val="hybridMultilevel"/>
    <w:tmpl w:val="184ED4B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0AB9"/>
    <w:multiLevelType w:val="hybridMultilevel"/>
    <w:tmpl w:val="34483A0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2C4EC9"/>
    <w:multiLevelType w:val="hybridMultilevel"/>
    <w:tmpl w:val="83AE39B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42199"/>
    <w:multiLevelType w:val="hybridMultilevel"/>
    <w:tmpl w:val="966AD9A8"/>
    <w:lvl w:ilvl="0" w:tplc="4BDA57C4">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8E19A5"/>
    <w:multiLevelType w:val="hybridMultilevel"/>
    <w:tmpl w:val="2292C52A"/>
    <w:lvl w:ilvl="0" w:tplc="374823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C238E8"/>
    <w:multiLevelType w:val="hybridMultilevel"/>
    <w:tmpl w:val="17C2E8B4"/>
    <w:lvl w:ilvl="0" w:tplc="BE206A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135203"/>
    <w:multiLevelType w:val="hybridMultilevel"/>
    <w:tmpl w:val="C024B3A2"/>
    <w:lvl w:ilvl="0" w:tplc="E4E8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97299"/>
    <w:multiLevelType w:val="hybridMultilevel"/>
    <w:tmpl w:val="88BE55A6"/>
    <w:lvl w:ilvl="0" w:tplc="6A7ED4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F7083B"/>
    <w:multiLevelType w:val="hybridMultilevel"/>
    <w:tmpl w:val="ECAE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87547"/>
    <w:multiLevelType w:val="hybridMultilevel"/>
    <w:tmpl w:val="EF66ADA4"/>
    <w:lvl w:ilvl="0" w:tplc="371818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3A40E7"/>
    <w:multiLevelType w:val="hybridMultilevel"/>
    <w:tmpl w:val="3E28DDD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C04E3"/>
    <w:multiLevelType w:val="hybridMultilevel"/>
    <w:tmpl w:val="07FE0258"/>
    <w:lvl w:ilvl="0" w:tplc="F2F665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41F6E"/>
    <w:multiLevelType w:val="hybridMultilevel"/>
    <w:tmpl w:val="C81668E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E207CB"/>
    <w:multiLevelType w:val="hybridMultilevel"/>
    <w:tmpl w:val="23DAB6E6"/>
    <w:lvl w:ilvl="0" w:tplc="65DAF46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283A0D"/>
    <w:multiLevelType w:val="hybridMultilevel"/>
    <w:tmpl w:val="ED5220AC"/>
    <w:lvl w:ilvl="0" w:tplc="E91A45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60678F"/>
    <w:multiLevelType w:val="hybridMultilevel"/>
    <w:tmpl w:val="F702D2CC"/>
    <w:lvl w:ilvl="0" w:tplc="3A7C2D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8C13B1"/>
    <w:multiLevelType w:val="hybridMultilevel"/>
    <w:tmpl w:val="438A92E2"/>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313A5"/>
    <w:multiLevelType w:val="hybridMultilevel"/>
    <w:tmpl w:val="CD165F4A"/>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66107"/>
    <w:multiLevelType w:val="hybridMultilevel"/>
    <w:tmpl w:val="D16EE2D8"/>
    <w:lvl w:ilvl="0" w:tplc="661CD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264B66"/>
    <w:multiLevelType w:val="hybridMultilevel"/>
    <w:tmpl w:val="8AD4770E"/>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9B60F4"/>
    <w:multiLevelType w:val="hybridMultilevel"/>
    <w:tmpl w:val="79A2DF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744C2"/>
    <w:multiLevelType w:val="hybridMultilevel"/>
    <w:tmpl w:val="DA7A0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04205"/>
    <w:multiLevelType w:val="hybridMultilevel"/>
    <w:tmpl w:val="E35853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DB63F2"/>
    <w:multiLevelType w:val="hybridMultilevel"/>
    <w:tmpl w:val="183AD42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2B6B73"/>
    <w:multiLevelType w:val="hybridMultilevel"/>
    <w:tmpl w:val="F5E4BC90"/>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B5710"/>
    <w:multiLevelType w:val="hybridMultilevel"/>
    <w:tmpl w:val="633687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334AA"/>
    <w:multiLevelType w:val="hybridMultilevel"/>
    <w:tmpl w:val="3B98CA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03162D"/>
    <w:multiLevelType w:val="hybridMultilevel"/>
    <w:tmpl w:val="FBC4145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F107D3C"/>
    <w:multiLevelType w:val="hybridMultilevel"/>
    <w:tmpl w:val="FC8C4A18"/>
    <w:lvl w:ilvl="0" w:tplc="3C864A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FC946D8"/>
    <w:multiLevelType w:val="hybridMultilevel"/>
    <w:tmpl w:val="B1268E34"/>
    <w:lvl w:ilvl="0" w:tplc="1B722E0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292DDE"/>
    <w:multiLevelType w:val="hybridMultilevel"/>
    <w:tmpl w:val="2CEEE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E548B2"/>
    <w:multiLevelType w:val="hybridMultilevel"/>
    <w:tmpl w:val="4AA05E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D0278"/>
    <w:multiLevelType w:val="hybridMultilevel"/>
    <w:tmpl w:val="EBA4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6B41B0"/>
    <w:multiLevelType w:val="hybridMultilevel"/>
    <w:tmpl w:val="672464B6"/>
    <w:lvl w:ilvl="0" w:tplc="78B683E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4B1F47"/>
    <w:multiLevelType w:val="hybridMultilevel"/>
    <w:tmpl w:val="5F86EB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9F5ED6"/>
    <w:multiLevelType w:val="hybridMultilevel"/>
    <w:tmpl w:val="73F4CC0E"/>
    <w:lvl w:ilvl="0" w:tplc="2856CE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1B85"/>
    <w:multiLevelType w:val="hybridMultilevel"/>
    <w:tmpl w:val="F586C6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261A92"/>
    <w:multiLevelType w:val="hybridMultilevel"/>
    <w:tmpl w:val="89BC5972"/>
    <w:lvl w:ilvl="0" w:tplc="A3C089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F9C529A"/>
    <w:multiLevelType w:val="hybridMultilevel"/>
    <w:tmpl w:val="35EE52B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0083209">
    <w:abstractNumId w:val="8"/>
  </w:num>
  <w:num w:numId="2" w16cid:durableId="292908924">
    <w:abstractNumId w:val="6"/>
  </w:num>
  <w:num w:numId="3" w16cid:durableId="986476115">
    <w:abstractNumId w:val="15"/>
  </w:num>
  <w:num w:numId="4" w16cid:durableId="1593928840">
    <w:abstractNumId w:val="35"/>
  </w:num>
  <w:num w:numId="5" w16cid:durableId="1506171302">
    <w:abstractNumId w:val="9"/>
  </w:num>
  <w:num w:numId="6" w16cid:durableId="1274677093">
    <w:abstractNumId w:val="4"/>
  </w:num>
  <w:num w:numId="7" w16cid:durableId="1487743636">
    <w:abstractNumId w:val="29"/>
  </w:num>
  <w:num w:numId="8" w16cid:durableId="1108042346">
    <w:abstractNumId w:val="37"/>
  </w:num>
  <w:num w:numId="9" w16cid:durableId="1267226125">
    <w:abstractNumId w:val="14"/>
  </w:num>
  <w:num w:numId="10" w16cid:durableId="1057970179">
    <w:abstractNumId w:val="11"/>
  </w:num>
  <w:num w:numId="11" w16cid:durableId="1222332523">
    <w:abstractNumId w:val="28"/>
  </w:num>
  <w:num w:numId="12" w16cid:durableId="1904749803">
    <w:abstractNumId w:val="18"/>
  </w:num>
  <w:num w:numId="13" w16cid:durableId="867912320">
    <w:abstractNumId w:val="13"/>
  </w:num>
  <w:num w:numId="14" w16cid:durableId="1723753789">
    <w:abstractNumId w:val="5"/>
  </w:num>
  <w:num w:numId="15" w16cid:durableId="466551995">
    <w:abstractNumId w:val="19"/>
  </w:num>
  <w:num w:numId="16" w16cid:durableId="1239708118">
    <w:abstractNumId w:val="10"/>
  </w:num>
  <w:num w:numId="17" w16cid:durableId="486678229">
    <w:abstractNumId w:val="24"/>
  </w:num>
  <w:num w:numId="18" w16cid:durableId="661273731">
    <w:abstractNumId w:val="33"/>
  </w:num>
  <w:num w:numId="19" w16cid:durableId="1932859292">
    <w:abstractNumId w:val="16"/>
  </w:num>
  <w:num w:numId="20" w16cid:durableId="1210386140">
    <w:abstractNumId w:val="17"/>
  </w:num>
  <w:num w:numId="21" w16cid:durableId="1124538182">
    <w:abstractNumId w:val="32"/>
  </w:num>
  <w:num w:numId="22" w16cid:durableId="678853654">
    <w:abstractNumId w:val="20"/>
  </w:num>
  <w:num w:numId="23" w16cid:durableId="564341649">
    <w:abstractNumId w:val="36"/>
  </w:num>
  <w:num w:numId="24" w16cid:durableId="252711711">
    <w:abstractNumId w:val="25"/>
  </w:num>
  <w:num w:numId="25" w16cid:durableId="614024170">
    <w:abstractNumId w:val="22"/>
  </w:num>
  <w:num w:numId="26" w16cid:durableId="1514957872">
    <w:abstractNumId w:val="21"/>
  </w:num>
  <w:num w:numId="27" w16cid:durableId="354698719">
    <w:abstractNumId w:val="30"/>
  </w:num>
  <w:num w:numId="28" w16cid:durableId="1420516059">
    <w:abstractNumId w:val="3"/>
  </w:num>
  <w:num w:numId="29" w16cid:durableId="981423559">
    <w:abstractNumId w:val="34"/>
  </w:num>
  <w:num w:numId="30" w16cid:durableId="840852242">
    <w:abstractNumId w:val="0"/>
  </w:num>
  <w:num w:numId="31" w16cid:durableId="1368992019">
    <w:abstractNumId w:val="27"/>
  </w:num>
  <w:num w:numId="32" w16cid:durableId="1731264716">
    <w:abstractNumId w:val="31"/>
  </w:num>
  <w:num w:numId="33" w16cid:durableId="1181360108">
    <w:abstractNumId w:val="26"/>
  </w:num>
  <w:num w:numId="34" w16cid:durableId="658119871">
    <w:abstractNumId w:val="2"/>
  </w:num>
  <w:num w:numId="35" w16cid:durableId="118034749">
    <w:abstractNumId w:val="23"/>
  </w:num>
  <w:num w:numId="36" w16cid:durableId="1350371442">
    <w:abstractNumId w:val="1"/>
  </w:num>
  <w:num w:numId="37" w16cid:durableId="1640574186">
    <w:abstractNumId w:val="38"/>
  </w:num>
  <w:num w:numId="38" w16cid:durableId="1084884514">
    <w:abstractNumId w:val="12"/>
  </w:num>
  <w:num w:numId="39" w16cid:durableId="1085423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9C"/>
    <w:rsid w:val="000134EA"/>
    <w:rsid w:val="0002349F"/>
    <w:rsid w:val="00024A27"/>
    <w:rsid w:val="000463EC"/>
    <w:rsid w:val="00050B01"/>
    <w:rsid w:val="00056687"/>
    <w:rsid w:val="00072652"/>
    <w:rsid w:val="000757F6"/>
    <w:rsid w:val="00083448"/>
    <w:rsid w:val="000922FF"/>
    <w:rsid w:val="00092AD9"/>
    <w:rsid w:val="00094430"/>
    <w:rsid w:val="00095C07"/>
    <w:rsid w:val="000A09EC"/>
    <w:rsid w:val="001013DC"/>
    <w:rsid w:val="00116646"/>
    <w:rsid w:val="0012454F"/>
    <w:rsid w:val="0018674B"/>
    <w:rsid w:val="00194DC2"/>
    <w:rsid w:val="001A64DF"/>
    <w:rsid w:val="001B2E7B"/>
    <w:rsid w:val="001B3C2F"/>
    <w:rsid w:val="001C2505"/>
    <w:rsid w:val="001D3AA1"/>
    <w:rsid w:val="001D60DD"/>
    <w:rsid w:val="001E4160"/>
    <w:rsid w:val="001E7F2D"/>
    <w:rsid w:val="001F492C"/>
    <w:rsid w:val="00212A51"/>
    <w:rsid w:val="002204F7"/>
    <w:rsid w:val="00221BAD"/>
    <w:rsid w:val="0023317F"/>
    <w:rsid w:val="002451E1"/>
    <w:rsid w:val="00254660"/>
    <w:rsid w:val="00254C15"/>
    <w:rsid w:val="0026075F"/>
    <w:rsid w:val="002628C6"/>
    <w:rsid w:val="00266F01"/>
    <w:rsid w:val="00276DFE"/>
    <w:rsid w:val="0028434D"/>
    <w:rsid w:val="002A200C"/>
    <w:rsid w:val="002A6B03"/>
    <w:rsid w:val="002B05E5"/>
    <w:rsid w:val="002B1429"/>
    <w:rsid w:val="002C4287"/>
    <w:rsid w:val="002E6D15"/>
    <w:rsid w:val="00313F32"/>
    <w:rsid w:val="0031776C"/>
    <w:rsid w:val="00336C3C"/>
    <w:rsid w:val="00347E38"/>
    <w:rsid w:val="003546A6"/>
    <w:rsid w:val="003554E5"/>
    <w:rsid w:val="0036679C"/>
    <w:rsid w:val="0037403D"/>
    <w:rsid w:val="00374C25"/>
    <w:rsid w:val="00376B9A"/>
    <w:rsid w:val="003C07CB"/>
    <w:rsid w:val="003C342E"/>
    <w:rsid w:val="003D250C"/>
    <w:rsid w:val="003D2652"/>
    <w:rsid w:val="003E1990"/>
    <w:rsid w:val="003E6BA1"/>
    <w:rsid w:val="003F2D99"/>
    <w:rsid w:val="00400367"/>
    <w:rsid w:val="004149D1"/>
    <w:rsid w:val="004211E1"/>
    <w:rsid w:val="0042596B"/>
    <w:rsid w:val="004472A2"/>
    <w:rsid w:val="00464092"/>
    <w:rsid w:val="00465B2C"/>
    <w:rsid w:val="004B1A76"/>
    <w:rsid w:val="004B4796"/>
    <w:rsid w:val="004B69DF"/>
    <w:rsid w:val="004C5AC4"/>
    <w:rsid w:val="004E3479"/>
    <w:rsid w:val="004E432C"/>
    <w:rsid w:val="00502DC8"/>
    <w:rsid w:val="0052067C"/>
    <w:rsid w:val="00526728"/>
    <w:rsid w:val="00537B79"/>
    <w:rsid w:val="00560F2D"/>
    <w:rsid w:val="00565755"/>
    <w:rsid w:val="00572082"/>
    <w:rsid w:val="005817AF"/>
    <w:rsid w:val="00591F34"/>
    <w:rsid w:val="00594346"/>
    <w:rsid w:val="005B6918"/>
    <w:rsid w:val="005C6B5D"/>
    <w:rsid w:val="005C6E95"/>
    <w:rsid w:val="005D44BB"/>
    <w:rsid w:val="005D6D3E"/>
    <w:rsid w:val="005E574E"/>
    <w:rsid w:val="005F0D88"/>
    <w:rsid w:val="005F3802"/>
    <w:rsid w:val="00602CB8"/>
    <w:rsid w:val="00604EBC"/>
    <w:rsid w:val="00611256"/>
    <w:rsid w:val="00611267"/>
    <w:rsid w:val="006507CF"/>
    <w:rsid w:val="00650E94"/>
    <w:rsid w:val="006601E8"/>
    <w:rsid w:val="006A183C"/>
    <w:rsid w:val="006A1EAF"/>
    <w:rsid w:val="006E2777"/>
    <w:rsid w:val="006E35B6"/>
    <w:rsid w:val="006F36D6"/>
    <w:rsid w:val="006F520B"/>
    <w:rsid w:val="00704815"/>
    <w:rsid w:val="00727804"/>
    <w:rsid w:val="0078244C"/>
    <w:rsid w:val="00791BA9"/>
    <w:rsid w:val="00795680"/>
    <w:rsid w:val="007C03A4"/>
    <w:rsid w:val="007D634D"/>
    <w:rsid w:val="007D6C12"/>
    <w:rsid w:val="007E0BBE"/>
    <w:rsid w:val="007E2A75"/>
    <w:rsid w:val="00804197"/>
    <w:rsid w:val="00807A41"/>
    <w:rsid w:val="008111BB"/>
    <w:rsid w:val="00814E01"/>
    <w:rsid w:val="00815C0A"/>
    <w:rsid w:val="0082530F"/>
    <w:rsid w:val="008330F0"/>
    <w:rsid w:val="00835FEA"/>
    <w:rsid w:val="00840E22"/>
    <w:rsid w:val="00844E26"/>
    <w:rsid w:val="00857AC4"/>
    <w:rsid w:val="0087106D"/>
    <w:rsid w:val="008711DC"/>
    <w:rsid w:val="008A79E3"/>
    <w:rsid w:val="008C27C9"/>
    <w:rsid w:val="008D408C"/>
    <w:rsid w:val="008D7372"/>
    <w:rsid w:val="008E2AAC"/>
    <w:rsid w:val="008E3F66"/>
    <w:rsid w:val="008F0C2D"/>
    <w:rsid w:val="008F362C"/>
    <w:rsid w:val="00911A0F"/>
    <w:rsid w:val="00924B10"/>
    <w:rsid w:val="0092734A"/>
    <w:rsid w:val="009520A5"/>
    <w:rsid w:val="00952E6C"/>
    <w:rsid w:val="00957A35"/>
    <w:rsid w:val="00970054"/>
    <w:rsid w:val="00971A5E"/>
    <w:rsid w:val="00977C34"/>
    <w:rsid w:val="009903BA"/>
    <w:rsid w:val="00991D71"/>
    <w:rsid w:val="00992D55"/>
    <w:rsid w:val="0099527A"/>
    <w:rsid w:val="00997C1C"/>
    <w:rsid w:val="009A7B57"/>
    <w:rsid w:val="009B7864"/>
    <w:rsid w:val="009B78C3"/>
    <w:rsid w:val="009C50B9"/>
    <w:rsid w:val="009D7119"/>
    <w:rsid w:val="009E20EB"/>
    <w:rsid w:val="00A0599E"/>
    <w:rsid w:val="00A07B47"/>
    <w:rsid w:val="00A13253"/>
    <w:rsid w:val="00A2039F"/>
    <w:rsid w:val="00A3131D"/>
    <w:rsid w:val="00A4220F"/>
    <w:rsid w:val="00A44743"/>
    <w:rsid w:val="00A74BF4"/>
    <w:rsid w:val="00A82A88"/>
    <w:rsid w:val="00A8312C"/>
    <w:rsid w:val="00A865B1"/>
    <w:rsid w:val="00A97B28"/>
    <w:rsid w:val="00AA2095"/>
    <w:rsid w:val="00AB14B9"/>
    <w:rsid w:val="00AB69D9"/>
    <w:rsid w:val="00AC263A"/>
    <w:rsid w:val="00AD5247"/>
    <w:rsid w:val="00AE0733"/>
    <w:rsid w:val="00AE1742"/>
    <w:rsid w:val="00B01437"/>
    <w:rsid w:val="00B04CA3"/>
    <w:rsid w:val="00B32B11"/>
    <w:rsid w:val="00B34FEF"/>
    <w:rsid w:val="00B37358"/>
    <w:rsid w:val="00B40977"/>
    <w:rsid w:val="00B430A6"/>
    <w:rsid w:val="00B71696"/>
    <w:rsid w:val="00B75C8B"/>
    <w:rsid w:val="00B7652B"/>
    <w:rsid w:val="00B76BEC"/>
    <w:rsid w:val="00B952A3"/>
    <w:rsid w:val="00BA4FAE"/>
    <w:rsid w:val="00BC59F6"/>
    <w:rsid w:val="00BD6E06"/>
    <w:rsid w:val="00C177B7"/>
    <w:rsid w:val="00C24137"/>
    <w:rsid w:val="00C52C61"/>
    <w:rsid w:val="00C85728"/>
    <w:rsid w:val="00C9309B"/>
    <w:rsid w:val="00CA7329"/>
    <w:rsid w:val="00CD1D8E"/>
    <w:rsid w:val="00CD2862"/>
    <w:rsid w:val="00CE5B0E"/>
    <w:rsid w:val="00CF0E0B"/>
    <w:rsid w:val="00CF5A2D"/>
    <w:rsid w:val="00D03CB4"/>
    <w:rsid w:val="00D17A69"/>
    <w:rsid w:val="00D254E7"/>
    <w:rsid w:val="00D35E53"/>
    <w:rsid w:val="00D41F13"/>
    <w:rsid w:val="00D46FAA"/>
    <w:rsid w:val="00D75D77"/>
    <w:rsid w:val="00D768B9"/>
    <w:rsid w:val="00D82344"/>
    <w:rsid w:val="00D83224"/>
    <w:rsid w:val="00D8793E"/>
    <w:rsid w:val="00DA5446"/>
    <w:rsid w:val="00DB0D5B"/>
    <w:rsid w:val="00DB52DE"/>
    <w:rsid w:val="00DC01AD"/>
    <w:rsid w:val="00DD4E44"/>
    <w:rsid w:val="00DE67C3"/>
    <w:rsid w:val="00DF2513"/>
    <w:rsid w:val="00E03B2F"/>
    <w:rsid w:val="00E13B38"/>
    <w:rsid w:val="00E176D7"/>
    <w:rsid w:val="00E21FC7"/>
    <w:rsid w:val="00E45C47"/>
    <w:rsid w:val="00E66A32"/>
    <w:rsid w:val="00E67AD7"/>
    <w:rsid w:val="00E714DC"/>
    <w:rsid w:val="00E83341"/>
    <w:rsid w:val="00EC05C1"/>
    <w:rsid w:val="00ED4D06"/>
    <w:rsid w:val="00EE71EE"/>
    <w:rsid w:val="00EE7A52"/>
    <w:rsid w:val="00EF11F5"/>
    <w:rsid w:val="00F231A0"/>
    <w:rsid w:val="00F35096"/>
    <w:rsid w:val="00F431F8"/>
    <w:rsid w:val="00F52227"/>
    <w:rsid w:val="00F60408"/>
    <w:rsid w:val="00F64178"/>
    <w:rsid w:val="00F662BD"/>
    <w:rsid w:val="00F67C21"/>
    <w:rsid w:val="00F75665"/>
    <w:rsid w:val="00F81EC0"/>
    <w:rsid w:val="00F84325"/>
    <w:rsid w:val="00FA11C0"/>
    <w:rsid w:val="00FD0BFB"/>
    <w:rsid w:val="00FE11AC"/>
    <w:rsid w:val="00FE389F"/>
    <w:rsid w:val="00FF5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E8D57"/>
  <w15:docId w15:val="{D6CB3EF0-360E-4547-909B-F8A8DB62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F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864"/>
    <w:pPr>
      <w:ind w:left="720"/>
      <w:contextualSpacing/>
    </w:pPr>
  </w:style>
  <w:style w:type="paragraph" w:styleId="Header">
    <w:name w:val="header"/>
    <w:basedOn w:val="Normal"/>
    <w:link w:val="HeaderChar"/>
    <w:uiPriority w:val="99"/>
    <w:unhideWhenUsed/>
    <w:rsid w:val="00DF25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2513"/>
  </w:style>
  <w:style w:type="paragraph" w:styleId="Footer">
    <w:name w:val="footer"/>
    <w:basedOn w:val="Normal"/>
    <w:link w:val="FooterChar"/>
    <w:uiPriority w:val="99"/>
    <w:unhideWhenUsed/>
    <w:rsid w:val="00DF25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2513"/>
  </w:style>
  <w:style w:type="paragraph" w:styleId="BalloonText">
    <w:name w:val="Balloon Text"/>
    <w:basedOn w:val="Normal"/>
    <w:link w:val="BalloonTextChar"/>
    <w:uiPriority w:val="99"/>
    <w:semiHidden/>
    <w:unhideWhenUsed/>
    <w:rsid w:val="00DF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513"/>
    <w:rPr>
      <w:rFonts w:ascii="Tahoma" w:hAnsi="Tahoma" w:cs="Tahoma"/>
      <w:sz w:val="16"/>
      <w:szCs w:val="16"/>
    </w:rPr>
  </w:style>
  <w:style w:type="paragraph" w:styleId="NoSpacing">
    <w:name w:val="No Spacing"/>
    <w:uiPriority w:val="1"/>
    <w:qFormat/>
    <w:rsid w:val="006E2777"/>
    <w:pPr>
      <w:spacing w:after="0" w:line="240" w:lineRule="auto"/>
    </w:pPr>
  </w:style>
  <w:style w:type="paragraph" w:styleId="Revision">
    <w:name w:val="Revision"/>
    <w:hidden/>
    <w:uiPriority w:val="99"/>
    <w:semiHidden/>
    <w:rsid w:val="00DC01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4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A2-C889-41B6-8E96-D3C431CFA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mjk</dc:creator>
  <cp:lastModifiedBy>Darci Halfman</cp:lastModifiedBy>
  <cp:revision>4</cp:revision>
  <cp:lastPrinted>2021-07-27T14:40:00Z</cp:lastPrinted>
  <dcterms:created xsi:type="dcterms:W3CDTF">2021-10-04T19:06:00Z</dcterms:created>
  <dcterms:modified xsi:type="dcterms:W3CDTF">2022-04-08T17:08:00Z</dcterms:modified>
</cp:coreProperties>
</file>